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99" w:rsidRDefault="007A35D7" w:rsidP="007A35D7">
      <w:pPr>
        <w:jc w:val="right"/>
        <w:rPr>
          <w:rFonts w:ascii="Calibri" w:hAnsi="Calibri"/>
        </w:rPr>
      </w:pPr>
      <w:r>
        <w:rPr>
          <w:rFonts w:ascii="Calibri" w:hAnsi="Calibri"/>
        </w:rPr>
        <w:t>Monday 3</w:t>
      </w:r>
      <w:r w:rsidRPr="007A35D7">
        <w:rPr>
          <w:rFonts w:ascii="Calibri" w:hAnsi="Calibri"/>
          <w:vertAlign w:val="superscript"/>
        </w:rPr>
        <w:t>rd</w:t>
      </w:r>
      <w:r>
        <w:rPr>
          <w:rFonts w:ascii="Calibri" w:hAnsi="Calibri"/>
        </w:rPr>
        <w:t xml:space="preserve"> December, 2018</w:t>
      </w:r>
    </w:p>
    <w:p w:rsidR="007A35D7" w:rsidRDefault="007A35D7" w:rsidP="007A35D7">
      <w:pPr>
        <w:jc w:val="right"/>
        <w:rPr>
          <w:rFonts w:ascii="Calibri" w:hAnsi="Calibri"/>
        </w:rPr>
      </w:pPr>
    </w:p>
    <w:p w:rsidR="007A35D7" w:rsidRDefault="007A35D7" w:rsidP="007A35D7">
      <w:pPr>
        <w:rPr>
          <w:rFonts w:ascii="Calibri" w:hAnsi="Calibri"/>
        </w:rPr>
      </w:pPr>
      <w:r>
        <w:rPr>
          <w:rFonts w:ascii="Calibri" w:hAnsi="Calibri"/>
        </w:rPr>
        <w:t>Dear Parents/Carers</w:t>
      </w:r>
    </w:p>
    <w:p w:rsidR="00FE704C" w:rsidRDefault="00FE704C" w:rsidP="007A35D7">
      <w:pPr>
        <w:rPr>
          <w:rFonts w:ascii="Calibri" w:hAnsi="Calibri"/>
          <w:b/>
          <w:u w:val="single"/>
        </w:rPr>
      </w:pPr>
    </w:p>
    <w:p w:rsidR="007A35D7" w:rsidRDefault="007A35D7" w:rsidP="007A35D7">
      <w:pPr>
        <w:rPr>
          <w:rFonts w:ascii="Calibri" w:hAnsi="Calibri"/>
          <w:b/>
          <w:u w:val="single"/>
        </w:rPr>
      </w:pPr>
      <w:r>
        <w:rPr>
          <w:rFonts w:ascii="Calibri" w:hAnsi="Calibri"/>
          <w:b/>
          <w:u w:val="single"/>
        </w:rPr>
        <w:t>Safeguarding Concerns</w:t>
      </w:r>
    </w:p>
    <w:p w:rsidR="007A35D7" w:rsidRDefault="007A35D7" w:rsidP="007A35D7">
      <w:pPr>
        <w:rPr>
          <w:rFonts w:ascii="Calibri" w:hAnsi="Calibri"/>
        </w:rPr>
      </w:pPr>
      <w:r>
        <w:rPr>
          <w:rFonts w:ascii="Calibri" w:hAnsi="Calibri"/>
        </w:rPr>
        <w:t>Further to the text sent out on Saturday, I would like to provide more information about the online safeguarding concern I received from the Bradford District Cyber Team.  The details are given below:</w:t>
      </w:r>
    </w:p>
    <w:p w:rsidR="00FE704C" w:rsidRDefault="00FE704C" w:rsidP="007A35D7">
      <w:pPr>
        <w:rPr>
          <w:rFonts w:ascii="Calibri" w:hAnsi="Calibri"/>
        </w:rPr>
      </w:pPr>
    </w:p>
    <w:p w:rsidR="007A35D7" w:rsidRPr="007A35D7" w:rsidRDefault="007A35D7" w:rsidP="00FE704C">
      <w:pPr>
        <w:pStyle w:val="NormalWeb"/>
        <w:shd w:val="clear" w:color="auto" w:fill="FFFFFF"/>
        <w:spacing w:before="0" w:beforeAutospacing="0" w:after="0" w:afterAutospacing="0"/>
        <w:ind w:left="720"/>
        <w:rPr>
          <w:rFonts w:ascii="Calibri" w:hAnsi="Calibri" w:cs="Calibri"/>
          <w:i/>
          <w:color w:val="212121"/>
          <w:sz w:val="22"/>
          <w:szCs w:val="22"/>
        </w:rPr>
      </w:pPr>
      <w:r w:rsidRPr="007A35D7">
        <w:rPr>
          <w:rFonts w:ascii="Calibri" w:hAnsi="Calibri" w:cs="Calibri"/>
          <w:i/>
          <w:color w:val="212121"/>
          <w:sz w:val="22"/>
          <w:szCs w:val="22"/>
        </w:rPr>
        <w:t>We have received reports from several 9-11 year olds across the Bradford District regarding them been approached online, predominantly on PlayStation 4 Network, via a user under the name of ‘Amanda’.</w:t>
      </w:r>
    </w:p>
    <w:p w:rsidR="007A35D7" w:rsidRPr="007A35D7" w:rsidRDefault="007A35D7" w:rsidP="00FE704C">
      <w:pPr>
        <w:pStyle w:val="NormalWeb"/>
        <w:shd w:val="clear" w:color="auto" w:fill="FFFFFF"/>
        <w:spacing w:before="0" w:beforeAutospacing="0" w:after="0" w:afterAutospacing="0"/>
        <w:ind w:left="720"/>
        <w:rPr>
          <w:rFonts w:ascii="Calibri" w:hAnsi="Calibri" w:cs="Calibri"/>
          <w:i/>
          <w:color w:val="212121"/>
          <w:sz w:val="22"/>
          <w:szCs w:val="22"/>
        </w:rPr>
      </w:pPr>
      <w:r w:rsidRPr="007A35D7">
        <w:rPr>
          <w:rFonts w:ascii="Calibri" w:hAnsi="Calibri" w:cs="Calibri"/>
          <w:i/>
          <w:color w:val="212121"/>
          <w:sz w:val="22"/>
          <w:szCs w:val="22"/>
        </w:rPr>
        <w:t>Concern has been raised that this individual is talking to children from the Bradford District, firstly making derogatory comments to them and secondly trying to persuade the children to meet them in Bradford.</w:t>
      </w:r>
    </w:p>
    <w:p w:rsidR="007A35D7" w:rsidRPr="007A35D7" w:rsidRDefault="007A35D7" w:rsidP="00FE704C">
      <w:pPr>
        <w:pStyle w:val="NormalWeb"/>
        <w:shd w:val="clear" w:color="auto" w:fill="FFFFFF"/>
        <w:spacing w:before="0" w:beforeAutospacing="0" w:after="0" w:afterAutospacing="0"/>
        <w:rPr>
          <w:rFonts w:ascii="Calibri" w:hAnsi="Calibri" w:cs="Calibri"/>
          <w:i/>
          <w:color w:val="212121"/>
          <w:sz w:val="22"/>
          <w:szCs w:val="22"/>
        </w:rPr>
      </w:pPr>
      <w:r w:rsidRPr="007A35D7">
        <w:rPr>
          <w:rFonts w:ascii="Calibri" w:hAnsi="Calibri" w:cs="Calibri"/>
          <w:i/>
          <w:color w:val="212121"/>
          <w:sz w:val="22"/>
          <w:szCs w:val="22"/>
        </w:rPr>
        <w:t> </w:t>
      </w:r>
      <w:r w:rsidR="00FE704C">
        <w:rPr>
          <w:rFonts w:ascii="Calibri" w:hAnsi="Calibri" w:cs="Calibri"/>
          <w:i/>
          <w:color w:val="212121"/>
          <w:sz w:val="22"/>
          <w:szCs w:val="22"/>
        </w:rPr>
        <w:tab/>
      </w:r>
      <w:r w:rsidRPr="007A35D7">
        <w:rPr>
          <w:rFonts w:ascii="Calibri" w:hAnsi="Calibri" w:cs="Calibri"/>
          <w:i/>
          <w:color w:val="212121"/>
          <w:sz w:val="22"/>
          <w:szCs w:val="22"/>
        </w:rPr>
        <w:t>This concern has been passed to the Police who are looking into the matter.</w:t>
      </w:r>
    </w:p>
    <w:p w:rsidR="007A35D7" w:rsidRPr="007A35D7" w:rsidRDefault="007A35D7" w:rsidP="007A35D7">
      <w:pPr>
        <w:pStyle w:val="NormalWeb"/>
        <w:shd w:val="clear" w:color="auto" w:fill="FFFFFF"/>
        <w:spacing w:before="0" w:beforeAutospacing="0" w:after="0" w:afterAutospacing="0"/>
        <w:rPr>
          <w:rFonts w:ascii="Calibri" w:hAnsi="Calibri" w:cs="Calibri"/>
          <w:i/>
          <w:color w:val="212121"/>
          <w:sz w:val="22"/>
          <w:szCs w:val="22"/>
        </w:rPr>
      </w:pPr>
      <w:r w:rsidRPr="007A35D7">
        <w:rPr>
          <w:rFonts w:ascii="Calibri" w:hAnsi="Calibri" w:cs="Calibri"/>
          <w:i/>
          <w:color w:val="212121"/>
          <w:sz w:val="22"/>
          <w:szCs w:val="22"/>
        </w:rPr>
        <w:t> </w:t>
      </w:r>
    </w:p>
    <w:p w:rsidR="007A35D7" w:rsidRDefault="007A35D7" w:rsidP="007A35D7">
      <w:pPr>
        <w:rPr>
          <w:rFonts w:ascii="Calibri" w:hAnsi="Calibri"/>
        </w:rPr>
      </w:pPr>
      <w:r>
        <w:rPr>
          <w:rFonts w:ascii="Calibri" w:hAnsi="Calibri"/>
        </w:rPr>
        <w:t>I would also like to provide the following information</w:t>
      </w:r>
      <w:r w:rsidR="00FE704C">
        <w:rPr>
          <w:rFonts w:ascii="Calibri" w:hAnsi="Calibri"/>
        </w:rPr>
        <w:t xml:space="preserve"> about</w:t>
      </w:r>
      <w:r>
        <w:rPr>
          <w:rFonts w:ascii="Calibri" w:hAnsi="Calibri"/>
        </w:rPr>
        <w:t xml:space="preserve"> the game ‘</w:t>
      </w:r>
      <w:proofErr w:type="spellStart"/>
      <w:r>
        <w:rPr>
          <w:rFonts w:ascii="Calibri" w:hAnsi="Calibri"/>
        </w:rPr>
        <w:t>Fortnite</w:t>
      </w:r>
      <w:proofErr w:type="spellEnd"/>
      <w:r>
        <w:rPr>
          <w:rFonts w:ascii="Calibri" w:hAnsi="Calibri"/>
        </w:rPr>
        <w:t>’ which a number of our children have admitted to playing despite it being rated at ‘12’.</w:t>
      </w:r>
    </w:p>
    <w:p w:rsidR="007A35D7" w:rsidRDefault="007A35D7" w:rsidP="007A35D7">
      <w:pPr>
        <w:rPr>
          <w:rFonts w:ascii="Calibri" w:hAnsi="Calibri"/>
        </w:rPr>
      </w:pPr>
    </w:p>
    <w:p w:rsidR="007A35D7" w:rsidRPr="00153F50" w:rsidRDefault="007A35D7" w:rsidP="00FE704C">
      <w:pPr>
        <w:shd w:val="clear" w:color="auto" w:fill="FFFFFF"/>
        <w:spacing w:after="128"/>
        <w:ind w:left="720"/>
        <w:rPr>
          <w:rFonts w:ascii="Helvetica" w:hAnsi="Helvetica" w:cs="Helvetica"/>
          <w:i/>
          <w:color w:val="333333"/>
          <w:sz w:val="18"/>
          <w:szCs w:val="18"/>
        </w:rPr>
      </w:pPr>
      <w:r w:rsidRPr="00153F50">
        <w:rPr>
          <w:rFonts w:asciiTheme="minorHAnsi" w:hAnsiTheme="minorHAnsi" w:cstheme="minorHAnsi"/>
          <w:i/>
          <w:color w:val="333333"/>
          <w:sz w:val="22"/>
          <w:szCs w:val="22"/>
        </w:rPr>
        <w:t xml:space="preserve">There is an emerging trend, where people are playing strip </w:t>
      </w:r>
      <w:proofErr w:type="spellStart"/>
      <w:r w:rsidRPr="00153F50">
        <w:rPr>
          <w:rFonts w:asciiTheme="minorHAnsi" w:hAnsiTheme="minorHAnsi" w:cstheme="minorHAnsi"/>
          <w:i/>
          <w:color w:val="333333"/>
          <w:sz w:val="22"/>
          <w:szCs w:val="22"/>
        </w:rPr>
        <w:t>Fortnite</w:t>
      </w:r>
      <w:proofErr w:type="spellEnd"/>
      <w:r w:rsidRPr="00153F50">
        <w:rPr>
          <w:rFonts w:asciiTheme="minorHAnsi" w:hAnsiTheme="minorHAnsi" w:cstheme="minorHAnsi"/>
          <w:i/>
          <w:color w:val="333333"/>
          <w:sz w:val="22"/>
          <w:szCs w:val="22"/>
        </w:rPr>
        <w:t xml:space="preserve"> using webcams. The rule is that when you achieve a “kill” you have to strip off, potentially adding an additional risk from children being exposed to and/or sharing indecent images whilst playing the game</w:t>
      </w:r>
      <w:r w:rsidRPr="00153F50">
        <w:rPr>
          <w:rFonts w:ascii="Helvetica" w:hAnsi="Helvetica" w:cs="Helvetica"/>
          <w:i/>
          <w:color w:val="333333"/>
          <w:sz w:val="18"/>
          <w:szCs w:val="18"/>
        </w:rPr>
        <w:t>.</w:t>
      </w:r>
    </w:p>
    <w:p w:rsidR="007A35D7" w:rsidRDefault="007A35D7" w:rsidP="007A35D7">
      <w:pPr>
        <w:rPr>
          <w:rFonts w:ascii="Calibri" w:hAnsi="Calibri"/>
        </w:rPr>
      </w:pPr>
      <w:r>
        <w:rPr>
          <w:rFonts w:ascii="Calibri" w:hAnsi="Calibri"/>
        </w:rPr>
        <w:t>Whilst the internet is an incredibly valuable tool for learning and increasingly for organising every-day life, we must all work together to ensure our children remain safe.  Please continue to be vigilant about monitoring your child’</w:t>
      </w:r>
      <w:r w:rsidR="00FE704C">
        <w:rPr>
          <w:rFonts w:ascii="Calibri" w:hAnsi="Calibri"/>
        </w:rPr>
        <w:t xml:space="preserve">s online and gaming activity, following advice about appropriate age restrictions for games </w:t>
      </w:r>
      <w:r>
        <w:rPr>
          <w:rFonts w:ascii="Calibri" w:hAnsi="Calibri"/>
        </w:rPr>
        <w:t>and report</w:t>
      </w:r>
      <w:r w:rsidR="00FE704C">
        <w:rPr>
          <w:rFonts w:ascii="Calibri" w:hAnsi="Calibri"/>
        </w:rPr>
        <w:t>ing</w:t>
      </w:r>
      <w:r>
        <w:rPr>
          <w:rFonts w:ascii="Calibri" w:hAnsi="Calibri"/>
        </w:rPr>
        <w:t xml:space="preserve"> any concerns without delay to a member of the safeguarding team who will be able to put you in contact with the relevant external agency should this be appropriate.</w:t>
      </w:r>
    </w:p>
    <w:p w:rsidR="00FE704C" w:rsidRDefault="00FE704C" w:rsidP="007A35D7">
      <w:pPr>
        <w:rPr>
          <w:rFonts w:ascii="Calibri" w:hAnsi="Calibri"/>
        </w:rPr>
      </w:pPr>
    </w:p>
    <w:p w:rsidR="00FE704C" w:rsidRDefault="00FE704C" w:rsidP="007A35D7">
      <w:pPr>
        <w:rPr>
          <w:rFonts w:ascii="Calibri" w:hAnsi="Calibri"/>
        </w:rPr>
      </w:pPr>
      <w:r>
        <w:rPr>
          <w:rFonts w:ascii="Calibri" w:hAnsi="Calibri"/>
        </w:rPr>
        <w:t>For further information about keeping your child safe online please visit:</w:t>
      </w:r>
    </w:p>
    <w:p w:rsidR="00FE704C" w:rsidRDefault="00FE704C" w:rsidP="007A35D7">
      <w:pPr>
        <w:rPr>
          <w:rFonts w:ascii="Calibri" w:hAnsi="Calibri"/>
        </w:rPr>
      </w:pPr>
      <w:hyperlink r:id="rId7" w:history="1">
        <w:r w:rsidRPr="00E41F9E">
          <w:rPr>
            <w:rStyle w:val="Hyperlink"/>
            <w:rFonts w:ascii="Calibri" w:hAnsi="Calibri"/>
          </w:rPr>
          <w:t>www.saferinternet.org.uk/advice-centre/parents-and-carers</w:t>
        </w:r>
      </w:hyperlink>
      <w:r>
        <w:rPr>
          <w:rFonts w:ascii="Calibri" w:hAnsi="Calibri"/>
        </w:rPr>
        <w:t xml:space="preserve"> </w:t>
      </w:r>
    </w:p>
    <w:p w:rsidR="00FE704C" w:rsidRDefault="00FE704C" w:rsidP="007A35D7">
      <w:pPr>
        <w:rPr>
          <w:rFonts w:ascii="Calibri" w:hAnsi="Calibri"/>
        </w:rPr>
      </w:pPr>
      <w:hyperlink r:id="rId8" w:history="1">
        <w:r w:rsidRPr="00E41F9E">
          <w:rPr>
            <w:rStyle w:val="Hyperlink"/>
            <w:rFonts w:ascii="Calibri" w:hAnsi="Calibri"/>
          </w:rPr>
          <w:t>www.nspcc.org.uk/preventing-abuse/keeping-children-safe/online-safety</w:t>
        </w:r>
      </w:hyperlink>
      <w:r>
        <w:rPr>
          <w:rFonts w:ascii="Calibri" w:hAnsi="Calibri"/>
        </w:rPr>
        <w:t xml:space="preserve"> </w:t>
      </w:r>
    </w:p>
    <w:p w:rsidR="00FE704C" w:rsidRDefault="00FE704C" w:rsidP="007A35D7">
      <w:pPr>
        <w:rPr>
          <w:rFonts w:ascii="Calibri" w:hAnsi="Calibri"/>
        </w:rPr>
      </w:pPr>
    </w:p>
    <w:p w:rsidR="00FE704C" w:rsidRDefault="00FE704C" w:rsidP="007A35D7">
      <w:pPr>
        <w:rPr>
          <w:rFonts w:ascii="Calibri" w:hAnsi="Calibri"/>
        </w:rPr>
      </w:pPr>
      <w:r>
        <w:rPr>
          <w:rFonts w:ascii="Calibri" w:hAnsi="Calibri"/>
        </w:rPr>
        <w:t>Best Wishes</w:t>
      </w:r>
    </w:p>
    <w:p w:rsidR="00FE704C" w:rsidRDefault="00FE704C" w:rsidP="007A35D7">
      <w:pPr>
        <w:rPr>
          <w:rFonts w:ascii="Calibri" w:hAnsi="Calibri"/>
        </w:rPr>
      </w:pPr>
      <w:r>
        <w:rPr>
          <w:rFonts w:ascii="Calibri" w:hAnsi="Calibri"/>
        </w:rPr>
        <w:t>Ms S E Hughes (Deputy Head/Designated Safeguarding Lead)</w:t>
      </w:r>
    </w:p>
    <w:p w:rsidR="00FE704C" w:rsidRDefault="00FE704C" w:rsidP="007A35D7">
      <w:pPr>
        <w:rPr>
          <w:rFonts w:ascii="Calibri" w:hAnsi="Calibri"/>
        </w:rPr>
      </w:pPr>
    </w:p>
    <w:p w:rsidR="00FE704C" w:rsidRDefault="00FE704C" w:rsidP="00FE704C">
      <w:pPr>
        <w:jc w:val="center"/>
        <w:rPr>
          <w:rFonts w:ascii="Calibri" w:hAnsi="Calibri"/>
        </w:rPr>
      </w:pPr>
      <w:r w:rsidRPr="00FE704C">
        <w:rPr>
          <w:rFonts w:ascii="Calibri" w:hAnsi="Calibri"/>
          <w:b/>
        </w:rPr>
        <w:t>Our Safeguarding Team:</w:t>
      </w:r>
    </w:p>
    <w:p w:rsidR="00FE704C" w:rsidRDefault="00FE704C" w:rsidP="00FE704C">
      <w:pPr>
        <w:jc w:val="center"/>
        <w:rPr>
          <w:rFonts w:ascii="Calibri" w:hAnsi="Calibri"/>
        </w:rPr>
      </w:pPr>
      <w:r>
        <w:rPr>
          <w:rFonts w:ascii="Calibri" w:hAnsi="Calibri"/>
        </w:rPr>
        <w:t xml:space="preserve">Ms S Hughes (Deputy </w:t>
      </w:r>
      <w:proofErr w:type="spellStart"/>
      <w:r>
        <w:rPr>
          <w:rFonts w:ascii="Calibri" w:hAnsi="Calibri"/>
        </w:rPr>
        <w:t>Headteacher</w:t>
      </w:r>
      <w:proofErr w:type="spellEnd"/>
      <w:r>
        <w:rPr>
          <w:rFonts w:ascii="Calibri" w:hAnsi="Calibri"/>
        </w:rPr>
        <w:t xml:space="preserve"> and Safeguarding Lead); Mrs D Baxter (</w:t>
      </w:r>
      <w:proofErr w:type="spellStart"/>
      <w:r>
        <w:rPr>
          <w:rFonts w:ascii="Calibri" w:hAnsi="Calibri"/>
        </w:rPr>
        <w:t>Headteacher</w:t>
      </w:r>
      <w:proofErr w:type="spellEnd"/>
      <w:proofErr w:type="gramStart"/>
      <w:r>
        <w:rPr>
          <w:rFonts w:ascii="Calibri" w:hAnsi="Calibri"/>
        </w:rPr>
        <w:t xml:space="preserve">);   </w:t>
      </w:r>
      <w:proofErr w:type="gramEnd"/>
      <w:r>
        <w:rPr>
          <w:rFonts w:ascii="Calibri" w:hAnsi="Calibri"/>
        </w:rPr>
        <w:t xml:space="preserve">                                  Mr N Hussain (Learning Mentor); Mrs C Holland (Pastoral Administrator); Miss K Bailey (EYFS Teacher);                                   Miss J Oakes (SENDCO).</w:t>
      </w:r>
      <w:bookmarkStart w:id="0" w:name="_GoBack"/>
      <w:bookmarkEnd w:id="0"/>
    </w:p>
    <w:p w:rsidR="00FE704C" w:rsidRDefault="00FE704C" w:rsidP="007A35D7">
      <w:pPr>
        <w:rPr>
          <w:rFonts w:ascii="Calibri" w:hAnsi="Calibri"/>
        </w:rPr>
      </w:pPr>
    </w:p>
    <w:p w:rsidR="00FE704C" w:rsidRDefault="00FE704C" w:rsidP="007A35D7">
      <w:pPr>
        <w:rPr>
          <w:rFonts w:ascii="Calibri" w:hAnsi="Calibri"/>
        </w:rPr>
      </w:pPr>
    </w:p>
    <w:p w:rsidR="007A35D7" w:rsidRDefault="007A35D7" w:rsidP="007A35D7">
      <w:pPr>
        <w:rPr>
          <w:rFonts w:ascii="Calibri" w:hAnsi="Calibri"/>
        </w:rPr>
      </w:pPr>
    </w:p>
    <w:p w:rsidR="007A35D7" w:rsidRDefault="007A35D7" w:rsidP="007A35D7">
      <w:pPr>
        <w:rPr>
          <w:rFonts w:ascii="Calibri" w:hAnsi="Calibri"/>
        </w:rPr>
      </w:pPr>
    </w:p>
    <w:p w:rsidR="007A35D7" w:rsidRDefault="007A35D7" w:rsidP="007A35D7">
      <w:pPr>
        <w:rPr>
          <w:rFonts w:ascii="Calibri" w:hAnsi="Calibri"/>
        </w:rPr>
      </w:pPr>
    </w:p>
    <w:p w:rsidR="007A35D7" w:rsidRPr="007A35D7" w:rsidRDefault="007A35D7" w:rsidP="007A35D7">
      <w:pPr>
        <w:rPr>
          <w:rFonts w:ascii="Calibri" w:hAnsi="Calibri"/>
        </w:rPr>
      </w:pPr>
    </w:p>
    <w:sectPr w:rsidR="007A35D7" w:rsidRPr="007A35D7" w:rsidSect="00FE704C">
      <w:headerReference w:type="default" r:id="rId9"/>
      <w:footerReference w:type="default" r:id="rId10"/>
      <w:pgSz w:w="11906" w:h="16838"/>
      <w:pgMar w:top="720" w:right="720" w:bottom="720" w:left="72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1" w:rsidRDefault="002928A1" w:rsidP="008D4495">
      <w:r>
        <w:separator/>
      </w:r>
    </w:p>
  </w:endnote>
  <w:endnote w:type="continuationSeparator" w:id="0">
    <w:p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95" w:rsidRPr="00DC56B5" w:rsidRDefault="00FE704C" w:rsidP="008D4495">
    <w:pPr>
      <w:jc w:val="center"/>
      <w:rPr>
        <w:rFonts w:ascii="Comic Sans MS" w:hAnsi="Comic Sans MS"/>
        <w:b/>
        <w:sz w:val="22"/>
        <w:szCs w:val="22"/>
      </w:rPr>
    </w:pPr>
    <w:r>
      <w:rPr>
        <w:noProof/>
        <w:lang w:val="en-US" w:eastAsia="en-US"/>
      </w:rPr>
      <w:drawing>
        <wp:anchor distT="0" distB="0" distL="114300" distR="114300" simplePos="0" relativeHeight="251657728" behindDoc="1" locked="0" layoutInCell="1" allowOverlap="1" wp14:anchorId="141957B7" wp14:editId="2B46BA5C">
          <wp:simplePos x="0" y="0"/>
          <wp:positionH relativeFrom="column">
            <wp:posOffset>5791200</wp:posOffset>
          </wp:positionH>
          <wp:positionV relativeFrom="paragraph">
            <wp:posOffset>-1031240</wp:posOffset>
          </wp:positionV>
          <wp:extent cx="989845" cy="9963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845" cy="996315"/>
                  </a:xfrm>
                  <a:prstGeom prst="rect">
                    <a:avLst/>
                  </a:prstGeom>
                </pic:spPr>
              </pic:pic>
            </a:graphicData>
          </a:graphic>
          <wp14:sizeRelH relativeFrom="page">
            <wp14:pctWidth>0</wp14:pctWidth>
          </wp14:sizeRelH>
          <wp14:sizeRelV relativeFrom="page">
            <wp14:pctHeight>0</wp14:pctHeight>
          </wp14:sizeRelV>
        </wp:anchor>
      </w:drawing>
    </w:r>
    <w:r w:rsidR="00E13B2F">
      <w:rPr>
        <w:noProof/>
        <w:lang w:val="en-US" w:eastAsia="en-US"/>
      </w:rPr>
      <w:drawing>
        <wp:anchor distT="0" distB="0" distL="114300" distR="114300" simplePos="0" relativeHeight="251660800" behindDoc="0" locked="0" layoutInCell="1" allowOverlap="1" wp14:anchorId="2BCD1FD8" wp14:editId="774B6BCB">
          <wp:simplePos x="0" y="0"/>
          <wp:positionH relativeFrom="column">
            <wp:posOffset>-66675</wp:posOffset>
          </wp:positionH>
          <wp:positionV relativeFrom="paragraph">
            <wp:posOffset>-905510</wp:posOffset>
          </wp:positionV>
          <wp:extent cx="1419225" cy="8483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C56B5" w:rsidRPr="00DC56B5">
      <w:rPr>
        <w:rFonts w:ascii="Comic Sans MS" w:hAnsi="Comic Sans MS"/>
        <w:b/>
        <w:sz w:val="22"/>
        <w:szCs w:val="22"/>
      </w:rPr>
      <w:t>Headte</w:t>
    </w:r>
    <w:r w:rsidR="008D4495" w:rsidRPr="00DC56B5">
      <w:rPr>
        <w:rFonts w:ascii="Comic Sans MS" w:hAnsi="Comic Sans MS"/>
        <w:b/>
        <w:sz w:val="22"/>
        <w:szCs w:val="22"/>
      </w:rPr>
      <w:t>acher</w:t>
    </w:r>
    <w:proofErr w:type="spellEnd"/>
    <w:r w:rsidR="008D4495" w:rsidRPr="00DC56B5">
      <w:rPr>
        <w:rFonts w:ascii="Comic Sans MS" w:hAnsi="Comic Sans MS"/>
        <w:b/>
        <w:sz w:val="22"/>
        <w:szCs w:val="22"/>
      </w:rPr>
      <w:t xml:space="preserve">:  </w:t>
    </w:r>
    <w:r w:rsidR="00DF54C8" w:rsidRPr="00DC56B5">
      <w:rPr>
        <w:rFonts w:ascii="Comic Sans MS" w:hAnsi="Comic Sans MS"/>
        <w:b/>
        <w:sz w:val="22"/>
        <w:szCs w:val="22"/>
      </w:rPr>
      <w:t xml:space="preserve">Mrs </w:t>
    </w:r>
    <w:r w:rsidR="00DC56B5" w:rsidRPr="00DC56B5">
      <w:rPr>
        <w:rFonts w:ascii="Comic Sans MS" w:hAnsi="Comic Sans MS"/>
        <w:b/>
        <w:sz w:val="22"/>
        <w:szCs w:val="22"/>
      </w:rPr>
      <w:t>D Baxter</w:t>
    </w:r>
  </w:p>
  <w:p w:rsidR="008D4495" w:rsidRDefault="002928A1" w:rsidP="00F45C17">
    <w:pPr>
      <w:pStyle w:val="Footer"/>
      <w:jc w:val="center"/>
    </w:pPr>
    <w:r>
      <w:rPr>
        <w:rFonts w:ascii="Mistral" w:hAnsi="Mistral"/>
        <w:b/>
        <w:color w:val="FF0000"/>
        <w:sz w:val="36"/>
        <w:szCs w:val="36"/>
      </w:rPr>
      <w:t xml:space="preserve">ALL EQUAL </w:t>
    </w:r>
    <w:r>
      <w:rPr>
        <w:rFonts w:ascii="Mistral" w:hAnsi="Mistral"/>
        <w:b/>
        <w:color w:val="92D050"/>
        <w:sz w:val="36"/>
        <w:szCs w:val="36"/>
      </w:rPr>
      <w:t>ALL DIFFERENT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1" w:rsidRDefault="002928A1" w:rsidP="008D4495">
      <w:r>
        <w:separator/>
      </w:r>
    </w:p>
  </w:footnote>
  <w:footnote w:type="continuationSeparator" w:id="0">
    <w:p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210"/>
      <w:gridCol w:w="5210"/>
    </w:tblGrid>
    <w:tr w:rsidR="008D4495" w:rsidRPr="00DC56B5" w:rsidTr="00C45922">
      <w:tc>
        <w:tcPr>
          <w:tcW w:w="5210" w:type="dxa"/>
          <w:shd w:val="clear" w:color="auto" w:fill="auto"/>
        </w:tcPr>
        <w:p w:rsidR="008D4495" w:rsidRDefault="00FE704C" w:rsidP="00C45922">
          <w:pPr>
            <w:jc w:val="both"/>
          </w:pPr>
          <w:r>
            <w:rPr>
              <w:noProof/>
              <w:lang w:val="en-US" w:eastAsia="en-US"/>
            </w:rPr>
            <w:drawing>
              <wp:anchor distT="0" distB="0" distL="114300" distR="114300" simplePos="0" relativeHeight="251658752" behindDoc="1" locked="0" layoutInCell="1" allowOverlap="1" wp14:anchorId="426325E5" wp14:editId="70B199A1">
                <wp:simplePos x="0" y="0"/>
                <wp:positionH relativeFrom="column">
                  <wp:posOffset>-106680</wp:posOffset>
                </wp:positionH>
                <wp:positionV relativeFrom="paragraph">
                  <wp:posOffset>-40640</wp:posOffset>
                </wp:positionV>
                <wp:extent cx="1675765" cy="158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clrChange>
                            <a:clrFrom>
                              <a:srgbClr val="C8E4F7"/>
                            </a:clrFrom>
                            <a:clrTo>
                              <a:srgbClr val="C8E4F7">
                                <a:alpha val="0"/>
                              </a:srgbClr>
                            </a:clrTo>
                          </a:clrChang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675765"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4495" w:rsidRDefault="008D4495" w:rsidP="00C45922">
          <w:pPr>
            <w:jc w:val="both"/>
          </w:pPr>
        </w:p>
      </w:tc>
      <w:tc>
        <w:tcPr>
          <w:tcW w:w="5210" w:type="dxa"/>
          <w:shd w:val="clear" w:color="auto" w:fill="auto"/>
        </w:tcPr>
        <w:p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rsidR="00907B91" w:rsidRPr="00DC56B5" w:rsidRDefault="00907B91" w:rsidP="00C45922">
          <w:pPr>
            <w:ind w:left="-360"/>
            <w:jc w:val="right"/>
            <w:rPr>
              <w:rFonts w:asciiTheme="minorHAnsi" w:hAnsiTheme="minorHAnsi" w:cstheme="minorHAnsi"/>
              <w:sz w:val="22"/>
              <w:szCs w:val="22"/>
            </w:rPr>
          </w:pP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rsidR="008D4495" w:rsidRPr="00DC56B5" w:rsidRDefault="008D4495" w:rsidP="00C45922">
          <w:pPr>
            <w:jc w:val="right"/>
            <w:rPr>
              <w:rFonts w:asciiTheme="minorHAnsi" w:hAnsiTheme="minorHAnsi" w:cstheme="minorHAnsi"/>
              <w:sz w:val="22"/>
              <w:szCs w:val="22"/>
            </w:rPr>
          </w:pPr>
          <w:r w:rsidRPr="00DC56B5">
            <w:rPr>
              <w:rFonts w:asciiTheme="minorHAnsi" w:hAnsiTheme="minorHAnsi" w:cstheme="minorHAnsi"/>
              <w:sz w:val="22"/>
              <w:szCs w:val="22"/>
            </w:rPr>
            <w:t>Fax:  01274 586887</w:t>
          </w:r>
        </w:p>
        <w:p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3" w:history="1">
            <w:r w:rsidR="00FE2B49" w:rsidRPr="00517789">
              <w:rPr>
                <w:rStyle w:val="Hyperlink"/>
                <w:rFonts w:asciiTheme="minorHAnsi" w:hAnsiTheme="minorHAnsi" w:cstheme="minorHAnsi"/>
                <w:sz w:val="22"/>
                <w:szCs w:val="22"/>
              </w:rPr>
              <w:t>office@wycliffe.bradford.sch.uk</w:t>
            </w:r>
          </w:hyperlink>
        </w:p>
        <w:p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4" w:history="1">
            <w:r w:rsidR="0027436B" w:rsidRPr="00DC56B5">
              <w:rPr>
                <w:rStyle w:val="Hyperlink"/>
                <w:rFonts w:asciiTheme="minorHAnsi" w:hAnsiTheme="minorHAnsi" w:cstheme="minorHAnsi"/>
                <w:sz w:val="22"/>
                <w:szCs w:val="22"/>
              </w:rPr>
              <w:t>www.wycliffeprimary.org</w:t>
            </w:r>
          </w:hyperlink>
        </w:p>
      </w:tc>
    </w:tr>
  </w:tbl>
  <w:p w:rsidR="008D4495" w:rsidRPr="00DC56B5" w:rsidRDefault="008D4495" w:rsidP="0027436B">
    <w:pPr>
      <w:pStyle w:val="Header"/>
      <w:tabs>
        <w:tab w:val="clear" w:pos="4513"/>
        <w:tab w:val="clear" w:pos="9026"/>
        <w:tab w:val="left" w:pos="945"/>
      </w:tabs>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A7300"/>
    <w:rsid w:val="000A7A79"/>
    <w:rsid w:val="000F424C"/>
    <w:rsid w:val="001010D0"/>
    <w:rsid w:val="001034CC"/>
    <w:rsid w:val="00141B70"/>
    <w:rsid w:val="001543F6"/>
    <w:rsid w:val="00154998"/>
    <w:rsid w:val="001D422D"/>
    <w:rsid w:val="001F04B9"/>
    <w:rsid w:val="001F3D0F"/>
    <w:rsid w:val="0021689A"/>
    <w:rsid w:val="00224A78"/>
    <w:rsid w:val="00247D05"/>
    <w:rsid w:val="00270BC7"/>
    <w:rsid w:val="00272047"/>
    <w:rsid w:val="0027436B"/>
    <w:rsid w:val="002928A1"/>
    <w:rsid w:val="002B590F"/>
    <w:rsid w:val="002C28C1"/>
    <w:rsid w:val="002E5A52"/>
    <w:rsid w:val="00326DFF"/>
    <w:rsid w:val="00362DE1"/>
    <w:rsid w:val="00374FBE"/>
    <w:rsid w:val="003C41EE"/>
    <w:rsid w:val="00425DB0"/>
    <w:rsid w:val="00485BED"/>
    <w:rsid w:val="0049459E"/>
    <w:rsid w:val="005067BB"/>
    <w:rsid w:val="00522F1B"/>
    <w:rsid w:val="00565CEF"/>
    <w:rsid w:val="005E0E54"/>
    <w:rsid w:val="00661094"/>
    <w:rsid w:val="006B4399"/>
    <w:rsid w:val="006F4565"/>
    <w:rsid w:val="007A35D7"/>
    <w:rsid w:val="007A65E8"/>
    <w:rsid w:val="00843285"/>
    <w:rsid w:val="008D0E15"/>
    <w:rsid w:val="008D4495"/>
    <w:rsid w:val="008F5C54"/>
    <w:rsid w:val="00907B91"/>
    <w:rsid w:val="0092439A"/>
    <w:rsid w:val="00935AF2"/>
    <w:rsid w:val="009B7640"/>
    <w:rsid w:val="009E703E"/>
    <w:rsid w:val="00A8618F"/>
    <w:rsid w:val="00B47EB8"/>
    <w:rsid w:val="00B54F06"/>
    <w:rsid w:val="00BA4211"/>
    <w:rsid w:val="00BE3BF9"/>
    <w:rsid w:val="00C45922"/>
    <w:rsid w:val="00C55364"/>
    <w:rsid w:val="00C822C4"/>
    <w:rsid w:val="00CA1EC0"/>
    <w:rsid w:val="00CF5C85"/>
    <w:rsid w:val="00D00EB2"/>
    <w:rsid w:val="00DB7859"/>
    <w:rsid w:val="00DC56B5"/>
    <w:rsid w:val="00DC66E6"/>
    <w:rsid w:val="00DF54C8"/>
    <w:rsid w:val="00E03ADA"/>
    <w:rsid w:val="00E1172F"/>
    <w:rsid w:val="00E13B2F"/>
    <w:rsid w:val="00E40736"/>
    <w:rsid w:val="00E430F3"/>
    <w:rsid w:val="00E6378B"/>
    <w:rsid w:val="00ED052A"/>
    <w:rsid w:val="00EF109F"/>
    <w:rsid w:val="00F3456B"/>
    <w:rsid w:val="00F45C17"/>
    <w:rsid w:val="00F90E7C"/>
    <w:rsid w:val="00F927A8"/>
    <w:rsid w:val="00FB3A26"/>
    <w:rsid w:val="00FC7B94"/>
    <w:rsid w:val="00FD2668"/>
    <w:rsid w:val="00FD5DEC"/>
    <w:rsid w:val="00FD7EBE"/>
    <w:rsid w:val="00FE17C6"/>
    <w:rsid w:val="00FE2B49"/>
    <w:rsid w:val="00FE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57B7CB"/>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styleId="NormalWeb">
    <w:name w:val="Normal (Web)"/>
    <w:basedOn w:val="Normal"/>
    <w:uiPriority w:val="99"/>
    <w:semiHidden/>
    <w:unhideWhenUsed/>
    <w:rsid w:val="007A35D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preventing-abuse/keeping-children-safe/online-safety" TargetMode="External"/><Relationship Id="rId3" Type="http://schemas.openxmlformats.org/officeDocument/2006/relationships/settings" Target="settings.xml"/><Relationship Id="rId7" Type="http://schemas.openxmlformats.org/officeDocument/2006/relationships/hyperlink" Target="http://www.saferinternet.org.uk/advice-centre/parents-and-car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ffice@wycliffe.bradford.sch.uk"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www.wycliff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Sian Hughes</cp:lastModifiedBy>
  <cp:revision>2</cp:revision>
  <cp:lastPrinted>2018-11-01T14:10:00Z</cp:lastPrinted>
  <dcterms:created xsi:type="dcterms:W3CDTF">2018-12-02T14:13:00Z</dcterms:created>
  <dcterms:modified xsi:type="dcterms:W3CDTF">2018-12-02T14:13:00Z</dcterms:modified>
</cp:coreProperties>
</file>