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CD" w:rsidRPr="00447C62" w:rsidRDefault="006145CD" w:rsidP="006145CD">
      <w:pPr>
        <w:rPr>
          <w:iCs/>
          <w:u w:val="single"/>
        </w:rPr>
      </w:pPr>
      <w:r w:rsidRPr="00447C62">
        <w:rPr>
          <w:iCs/>
          <w:u w:val="single"/>
        </w:rPr>
        <w:t>My Best Holiday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Last year my family and I went on the most amazing holiday to</w:t>
      </w:r>
      <w:r>
        <w:rPr>
          <w:iCs/>
        </w:rPr>
        <w:t xml:space="preserve"> </w:t>
      </w:r>
      <w:r w:rsidRPr="006145CD">
        <w:rPr>
          <w:iCs/>
        </w:rPr>
        <w:t>Spain. We had never been to Spain before and my Dad wanted to</w:t>
      </w:r>
      <w:r>
        <w:rPr>
          <w:iCs/>
        </w:rPr>
        <w:t xml:space="preserve"> </w:t>
      </w:r>
      <w:r w:rsidRPr="006145CD">
        <w:rPr>
          <w:iCs/>
        </w:rPr>
        <w:t>go there because he said that he was fed up with sitting around</w:t>
      </w:r>
      <w:r>
        <w:rPr>
          <w:iCs/>
        </w:rPr>
        <w:t xml:space="preserve"> </w:t>
      </w:r>
      <w:r w:rsidRPr="006145CD">
        <w:rPr>
          <w:iCs/>
        </w:rPr>
        <w:t>in the damp and gloom!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When we arrived at the villa it was baking hot. The first thing</w:t>
      </w:r>
      <w:r>
        <w:rPr>
          <w:iCs/>
        </w:rPr>
        <w:t xml:space="preserve"> </w:t>
      </w:r>
      <w:r w:rsidRPr="006145CD">
        <w:rPr>
          <w:iCs/>
        </w:rPr>
        <w:t>that Dad did was to take a shower. He said that he needed to</w:t>
      </w:r>
      <w:r>
        <w:rPr>
          <w:iCs/>
        </w:rPr>
        <w:t xml:space="preserve"> </w:t>
      </w:r>
      <w:r w:rsidRPr="006145CD">
        <w:rPr>
          <w:iCs/>
        </w:rPr>
        <w:t>cool off after such a long journey. There was a swimming pool so</w:t>
      </w:r>
      <w:r>
        <w:rPr>
          <w:iCs/>
        </w:rPr>
        <w:t xml:space="preserve"> </w:t>
      </w:r>
      <w:r w:rsidRPr="006145CD">
        <w:rPr>
          <w:iCs/>
        </w:rPr>
        <w:t>we spent a lot of time mucking about in the water or splashing</w:t>
      </w:r>
      <w:r>
        <w:rPr>
          <w:iCs/>
        </w:rPr>
        <w:t xml:space="preserve"> </w:t>
      </w:r>
      <w:r w:rsidRPr="006145CD">
        <w:rPr>
          <w:iCs/>
        </w:rPr>
        <w:t>water over Dad!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One afternoon we went to visit some caves in the hills. Inside the</w:t>
      </w:r>
      <w:r>
        <w:rPr>
          <w:iCs/>
        </w:rPr>
        <w:t xml:space="preserve"> </w:t>
      </w:r>
      <w:r w:rsidRPr="006145CD">
        <w:rPr>
          <w:iCs/>
        </w:rPr>
        <w:t>caves were the most amazing stalagmites and stalactites. They</w:t>
      </w:r>
      <w:r>
        <w:rPr>
          <w:iCs/>
        </w:rPr>
        <w:t xml:space="preserve"> </w:t>
      </w:r>
      <w:r w:rsidRPr="006145CD">
        <w:rPr>
          <w:iCs/>
        </w:rPr>
        <w:t>were knobbly and looked like massive, misshapen spears. Some</w:t>
      </w:r>
      <w:r>
        <w:rPr>
          <w:iCs/>
        </w:rPr>
        <w:t xml:space="preserve"> </w:t>
      </w:r>
      <w:r w:rsidRPr="006145CD">
        <w:rPr>
          <w:iCs/>
        </w:rPr>
        <w:t>were like bars in a zoo. The guide tapped some and it was rather</w:t>
      </w:r>
      <w:r>
        <w:rPr>
          <w:iCs/>
        </w:rPr>
        <w:t xml:space="preserve"> </w:t>
      </w:r>
      <w:r w:rsidRPr="006145CD">
        <w:rPr>
          <w:iCs/>
        </w:rPr>
        <w:t>like playing a glockenspiel. In the caves it was quite cold and by</w:t>
      </w:r>
      <w:r>
        <w:rPr>
          <w:iCs/>
        </w:rPr>
        <w:t xml:space="preserve"> </w:t>
      </w:r>
      <w:r w:rsidRPr="006145CD">
        <w:rPr>
          <w:iCs/>
        </w:rPr>
        <w:t>the end of the tour we were all ready for a bit of sun and an ice</w:t>
      </w:r>
      <w:r>
        <w:rPr>
          <w:iCs/>
        </w:rPr>
        <w:t xml:space="preserve"> </w:t>
      </w:r>
      <w:r w:rsidRPr="006145CD">
        <w:rPr>
          <w:iCs/>
        </w:rPr>
        <w:t>cream.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On the third day we visited a beach. The waves were just right for</w:t>
      </w:r>
      <w:r>
        <w:rPr>
          <w:iCs/>
        </w:rPr>
        <w:t xml:space="preserve"> </w:t>
      </w:r>
      <w:r w:rsidRPr="006145CD">
        <w:rPr>
          <w:iCs/>
        </w:rPr>
        <w:t xml:space="preserve">surfing so we hired some </w:t>
      </w:r>
      <w:proofErr w:type="spellStart"/>
      <w:r w:rsidR="00F116DE">
        <w:rPr>
          <w:iCs/>
        </w:rPr>
        <w:t>body</w:t>
      </w:r>
      <w:r w:rsidR="00F116DE" w:rsidRPr="006145CD">
        <w:rPr>
          <w:iCs/>
        </w:rPr>
        <w:t>boards</w:t>
      </w:r>
      <w:proofErr w:type="spellEnd"/>
      <w:r w:rsidRPr="006145CD">
        <w:rPr>
          <w:iCs/>
        </w:rPr>
        <w:t>. Dad was worried that we</w:t>
      </w:r>
      <w:r>
        <w:rPr>
          <w:iCs/>
        </w:rPr>
        <w:t xml:space="preserve"> </w:t>
      </w:r>
      <w:r w:rsidRPr="006145CD">
        <w:rPr>
          <w:iCs/>
        </w:rPr>
        <w:t>would drown so he spent the afternoon standing in the sea</w:t>
      </w:r>
      <w:r>
        <w:rPr>
          <w:iCs/>
        </w:rPr>
        <w:t xml:space="preserve"> </w:t>
      </w:r>
      <w:r w:rsidRPr="006145CD">
        <w:rPr>
          <w:iCs/>
        </w:rPr>
        <w:t>watching us. It was a breeze! The waves were strong enough to</w:t>
      </w:r>
      <w:r>
        <w:rPr>
          <w:iCs/>
        </w:rPr>
        <w:t xml:space="preserve"> </w:t>
      </w:r>
      <w:r w:rsidRPr="006145CD">
        <w:rPr>
          <w:iCs/>
        </w:rPr>
        <w:t>float in on but not too powerful.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One of the best things about the holidays was that Dad was so</w:t>
      </w:r>
      <w:r>
        <w:rPr>
          <w:iCs/>
        </w:rPr>
        <w:t xml:space="preserve"> </w:t>
      </w:r>
      <w:r w:rsidRPr="006145CD">
        <w:rPr>
          <w:iCs/>
        </w:rPr>
        <w:t>useless at cooking that we had to go into the town every night to</w:t>
      </w:r>
      <w:r>
        <w:rPr>
          <w:iCs/>
        </w:rPr>
        <w:t xml:space="preserve"> </w:t>
      </w:r>
      <w:r w:rsidRPr="006145CD">
        <w:rPr>
          <w:iCs/>
        </w:rPr>
        <w:t>eat. There was a stall where you could buy chips and calamari.</w:t>
      </w:r>
      <w:r>
        <w:rPr>
          <w:iCs/>
        </w:rPr>
        <w:t xml:space="preserve"> </w:t>
      </w:r>
      <w:r w:rsidRPr="006145CD">
        <w:rPr>
          <w:iCs/>
        </w:rPr>
        <w:t>The calamari was squid cooked in batter – it tasted like rubbery</w:t>
      </w:r>
      <w:r>
        <w:rPr>
          <w:iCs/>
        </w:rPr>
        <w:t xml:space="preserve"> </w:t>
      </w:r>
      <w:r w:rsidRPr="006145CD">
        <w:rPr>
          <w:iCs/>
        </w:rPr>
        <w:t>fish. Once we had eaten, we played on the pinball machines.</w:t>
      </w:r>
    </w:p>
    <w:p w:rsidR="006145CD" w:rsidRPr="006145CD" w:rsidRDefault="006145CD" w:rsidP="006145CD">
      <w:pPr>
        <w:rPr>
          <w:iCs/>
        </w:rPr>
      </w:pPr>
      <w:r w:rsidRPr="006145CD">
        <w:rPr>
          <w:iCs/>
        </w:rPr>
        <w:t>When we got home Mum wanted to see all the photos. I had a</w:t>
      </w:r>
      <w:r>
        <w:rPr>
          <w:iCs/>
        </w:rPr>
        <w:t xml:space="preserve"> </w:t>
      </w:r>
      <w:r w:rsidRPr="006145CD">
        <w:rPr>
          <w:iCs/>
        </w:rPr>
        <w:t>magnificent picture of Dad’s very red face from too much sun. All</w:t>
      </w:r>
      <w:r>
        <w:rPr>
          <w:iCs/>
        </w:rPr>
        <w:t xml:space="preserve"> </w:t>
      </w:r>
      <w:r w:rsidRPr="006145CD">
        <w:rPr>
          <w:iCs/>
        </w:rPr>
        <w:t>in all I think that it was a great holiday and I can’t wait to go</w:t>
      </w:r>
      <w:r>
        <w:rPr>
          <w:iCs/>
        </w:rPr>
        <w:t xml:space="preserve"> </w:t>
      </w:r>
      <w:r w:rsidRPr="006145CD">
        <w:rPr>
          <w:iCs/>
        </w:rPr>
        <w:t>back.</w:t>
      </w:r>
    </w:p>
    <w:p w:rsidR="006145CD" w:rsidRDefault="006145CD" w:rsidP="006145CD">
      <w:pPr>
        <w:rPr>
          <w:iCs/>
        </w:rPr>
      </w:pPr>
    </w:p>
    <w:p w:rsidR="00447C62" w:rsidRDefault="00447C62" w:rsidP="006145CD">
      <w:pPr>
        <w:rPr>
          <w:iCs/>
        </w:rPr>
      </w:pPr>
    </w:p>
    <w:p w:rsidR="00447C62" w:rsidRPr="006145CD" w:rsidRDefault="00447C62" w:rsidP="006145CD">
      <w:pPr>
        <w:rPr>
          <w:iCs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lastRenderedPageBreak/>
        <w:t>Class Trip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Last week our class went on the most amazing trip to the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D</w:t>
      </w:r>
      <w:r w:rsidR="00F116DE">
        <w:rPr>
          <w:rFonts w:cs="Times New Roman"/>
          <w:szCs w:val="24"/>
        </w:rPr>
        <w:t xml:space="preserve">oncaster </w:t>
      </w:r>
      <w:r w:rsidRPr="00447C62">
        <w:rPr>
          <w:rFonts w:cs="Times New Roman"/>
          <w:szCs w:val="24"/>
        </w:rPr>
        <w:t>Water Park.</w:t>
      </w:r>
      <w:r>
        <w:rPr>
          <w:rFonts w:cs="Times New Roman"/>
          <w:szCs w:val="24"/>
        </w:rPr>
        <w:t xml:space="preserve"> We went so that we could learn about canoeing, bird watching and lots of other activities whilst having fun!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The first thing that we did was to gather in a group by one of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the lakes. The instructor, who was called Jeremy, showed us the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canoes. He taught us how to climb in and out. We all had to wear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safety jackets in case somebody fell in. Jeremy demonstrated how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to paddle. After that we climbed into our own canoes and set off. I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got myself covered in water! It was great fun.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After that we had our break. Miss Vole gave everyone a hot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drink and a biscuit. She said that this would help to warm up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anyone who had got wet. As I was soaked, I was allowed two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drinks.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Jeremy then showed a film of some of the creatures that live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near and in a lake. I hadn’t realised that there were so many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different sorts of fish and birds. He took us to a ‘hide’. A hide is like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a hut that is close to the water. From the hide we could see all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sorts of different birds without them seeing us. Skater kept making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silly noises and Miss Vole said that if he continued behaving like a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baby he would have to wait inside the coach. That silenced him!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P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In the afternoon Jeremy set us a challenge. We were put into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groups and had to build a raft and then sail it to a red buoy.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Luckily, Skater was in our team because he was really good at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making the raft. We were first in the water. More importantly, we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did not sink! The prize for winning was a Mars Bar each!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47C62">
        <w:rPr>
          <w:rFonts w:cs="Times New Roman"/>
          <w:szCs w:val="24"/>
        </w:rPr>
        <w:t>When we got back to school, Miss Vole said that she had had a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great time. She was really pleased with all of us – and she even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seemed pleased with YOU KNOW WHO…. So – it was a great trip</w:t>
      </w:r>
      <w:r>
        <w:rPr>
          <w:rFonts w:cs="Times New Roman"/>
          <w:szCs w:val="24"/>
        </w:rPr>
        <w:t xml:space="preserve"> and now I’d </w:t>
      </w:r>
      <w:r w:rsidRPr="00447C62">
        <w:rPr>
          <w:rFonts w:cs="Times New Roman"/>
          <w:szCs w:val="24"/>
        </w:rPr>
        <w:t>like to go there with my family. I think that they</w:t>
      </w:r>
      <w:r>
        <w:rPr>
          <w:rFonts w:cs="Times New Roman"/>
          <w:szCs w:val="24"/>
        </w:rPr>
        <w:t xml:space="preserve"> </w:t>
      </w:r>
      <w:r w:rsidRPr="00447C62">
        <w:rPr>
          <w:rFonts w:cs="Times New Roman"/>
          <w:szCs w:val="24"/>
        </w:rPr>
        <w:t>would enjoy the park.</w:t>
      </w:r>
    </w:p>
    <w:p w:rsidR="00447C62" w:rsidRDefault="00447C62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116DE" w:rsidRPr="00447C62" w:rsidRDefault="00F116DE" w:rsidP="00447C6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F116DE" w:rsidRDefault="00F116DE" w:rsidP="00F116DE">
      <w:pPr>
        <w:pStyle w:val="ListParagraph"/>
        <w:rPr>
          <w:rFonts w:asciiTheme="majorHAnsi" w:hAnsiTheme="majorHAnsi"/>
          <w:sz w:val="32"/>
          <w:u w:val="single"/>
        </w:rPr>
      </w:pPr>
      <w:r w:rsidRPr="00F116DE">
        <w:rPr>
          <w:rFonts w:asciiTheme="majorHAnsi" w:hAnsiTheme="majorHAnsi"/>
          <w:sz w:val="32"/>
          <w:u w:val="single"/>
        </w:rPr>
        <w:t xml:space="preserve">Text Hunt </w:t>
      </w:r>
    </w:p>
    <w:p w:rsidR="00F116DE" w:rsidRPr="00F116DE" w:rsidRDefault="00F116DE" w:rsidP="00F116DE">
      <w:pPr>
        <w:pStyle w:val="ListParagraph"/>
        <w:rPr>
          <w:rFonts w:asciiTheme="majorHAnsi" w:hAnsiTheme="majorHAnsi"/>
          <w:sz w:val="32"/>
          <w:u w:val="single"/>
        </w:rPr>
      </w:pPr>
    </w:p>
    <w:p w:rsidR="00F116DE" w:rsidRP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F116DE">
        <w:rPr>
          <w:rFonts w:asciiTheme="majorHAnsi" w:hAnsiTheme="majorHAnsi"/>
          <w:sz w:val="32"/>
        </w:rPr>
        <w:t xml:space="preserve">Chronological order words or time conjunctions (e.g. First) </w:t>
      </w:r>
    </w:p>
    <w:p w:rsidR="00F116DE" w:rsidRP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F116DE">
        <w:rPr>
          <w:rFonts w:asciiTheme="majorHAnsi" w:hAnsiTheme="majorHAnsi"/>
          <w:sz w:val="32"/>
        </w:rPr>
        <w:t>Title</w:t>
      </w:r>
    </w:p>
    <w:p w:rsidR="00F116DE" w:rsidRP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F116DE">
        <w:rPr>
          <w:rFonts w:asciiTheme="majorHAnsi" w:hAnsiTheme="majorHAnsi"/>
          <w:sz w:val="32"/>
        </w:rPr>
        <w:t>Past tense (at least 6 examples)</w:t>
      </w:r>
    </w:p>
    <w:p w:rsidR="00F116DE" w:rsidRP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F116DE">
        <w:rPr>
          <w:rFonts w:asciiTheme="majorHAnsi" w:hAnsiTheme="majorHAnsi"/>
          <w:sz w:val="32"/>
        </w:rPr>
        <w:t>First person</w:t>
      </w:r>
    </w:p>
    <w:p w:rsid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F116DE">
        <w:rPr>
          <w:rFonts w:asciiTheme="majorHAnsi" w:hAnsiTheme="majorHAnsi"/>
          <w:sz w:val="32"/>
        </w:rPr>
        <w:t xml:space="preserve">Descriptive words </w:t>
      </w:r>
    </w:p>
    <w:p w:rsid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Punctuation</w:t>
      </w:r>
    </w:p>
    <w:p w:rsid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Introduction (introduces the recount – short and clear) </w:t>
      </w:r>
    </w:p>
    <w:p w:rsidR="00F116DE" w:rsidRPr="00F116DE" w:rsidRDefault="00F116DE" w:rsidP="00F116DE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Conclusion (what happened in the end, the result of the event) </w:t>
      </w:r>
      <w:bookmarkStart w:id="0" w:name="_GoBack"/>
      <w:bookmarkEnd w:id="0"/>
    </w:p>
    <w:sectPr w:rsidR="00F116DE" w:rsidRPr="00F116DE" w:rsidSect="00447C6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98"/>
    <w:multiLevelType w:val="hybridMultilevel"/>
    <w:tmpl w:val="6D747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2E8C"/>
    <w:multiLevelType w:val="hybridMultilevel"/>
    <w:tmpl w:val="3FA4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D"/>
    <w:rsid w:val="00447C62"/>
    <w:rsid w:val="006145CD"/>
    <w:rsid w:val="00901DFB"/>
    <w:rsid w:val="00994916"/>
    <w:rsid w:val="00A310DC"/>
    <w:rsid w:val="00CF6E00"/>
    <w:rsid w:val="00F116DE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580F"/>
  <w15:docId w15:val="{6B1F56F8-422B-4D9F-AFD1-82CC683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0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Parkin</dc:creator>
  <cp:lastModifiedBy>Charlotte Furniss</cp:lastModifiedBy>
  <cp:revision>2</cp:revision>
  <cp:lastPrinted>2021-03-01T13:48:00Z</cp:lastPrinted>
  <dcterms:created xsi:type="dcterms:W3CDTF">2021-03-01T13:49:00Z</dcterms:created>
  <dcterms:modified xsi:type="dcterms:W3CDTF">2021-03-01T13:49:00Z</dcterms:modified>
</cp:coreProperties>
</file>