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F277" w14:textId="2744565D" w:rsidR="00AC3EA3" w:rsidRPr="00544731" w:rsidRDefault="00AC3EA3" w:rsidP="00AC3EA3">
      <w:pPr>
        <w:jc w:val="right"/>
        <w:rPr>
          <w:rFonts w:asciiTheme="minorHAnsi" w:hAnsiTheme="minorHAnsi" w:cstheme="minorHAnsi"/>
        </w:rPr>
      </w:pPr>
      <w:r w:rsidRPr="00544731">
        <w:rPr>
          <w:rFonts w:asciiTheme="minorHAnsi" w:hAnsiTheme="minorHAnsi" w:cstheme="minorHAnsi"/>
        </w:rPr>
        <w:t>Tuesday 13</w:t>
      </w:r>
      <w:r w:rsidRPr="00544731">
        <w:rPr>
          <w:rFonts w:asciiTheme="minorHAnsi" w:hAnsiTheme="minorHAnsi" w:cstheme="minorHAnsi"/>
          <w:vertAlign w:val="superscript"/>
        </w:rPr>
        <w:t>th</w:t>
      </w:r>
      <w:r w:rsidRPr="00544731">
        <w:rPr>
          <w:rFonts w:asciiTheme="minorHAnsi" w:hAnsiTheme="minorHAnsi" w:cstheme="minorHAnsi"/>
        </w:rPr>
        <w:t xml:space="preserve"> September 2022</w:t>
      </w:r>
    </w:p>
    <w:p w14:paraId="24139493" w14:textId="77777777" w:rsidR="00AC3EA3" w:rsidRPr="00544731" w:rsidRDefault="00AC3EA3" w:rsidP="00AC3EA3">
      <w:pPr>
        <w:rPr>
          <w:rFonts w:asciiTheme="minorHAnsi" w:hAnsiTheme="minorHAnsi" w:cstheme="minorHAnsi"/>
        </w:rPr>
      </w:pPr>
    </w:p>
    <w:p w14:paraId="1E37A0F9" w14:textId="77777777" w:rsidR="00AC3EA3" w:rsidRPr="00544731" w:rsidRDefault="00AC3EA3" w:rsidP="00AC3EA3">
      <w:pPr>
        <w:jc w:val="both"/>
        <w:rPr>
          <w:rFonts w:asciiTheme="minorHAnsi" w:hAnsiTheme="minorHAnsi" w:cstheme="minorHAnsi"/>
        </w:rPr>
      </w:pPr>
      <w:r w:rsidRPr="00544731">
        <w:rPr>
          <w:rFonts w:asciiTheme="minorHAnsi" w:hAnsiTheme="minorHAnsi" w:cstheme="minorHAnsi"/>
        </w:rPr>
        <w:t xml:space="preserve">Dear Parents and Carers, </w:t>
      </w:r>
    </w:p>
    <w:p w14:paraId="57273491" w14:textId="77777777" w:rsidR="00AC3EA3" w:rsidRPr="00544731" w:rsidRDefault="00AC3EA3" w:rsidP="00AC3EA3">
      <w:pPr>
        <w:jc w:val="both"/>
        <w:rPr>
          <w:rFonts w:asciiTheme="minorHAnsi" w:hAnsiTheme="minorHAnsi" w:cstheme="minorHAnsi"/>
        </w:rPr>
      </w:pPr>
    </w:p>
    <w:p w14:paraId="2B599836" w14:textId="54336075" w:rsidR="00D90CD8" w:rsidRDefault="00AC3EA3" w:rsidP="00AC3EA3">
      <w:pPr>
        <w:pStyle w:val="NoSpacing"/>
        <w:rPr>
          <w:sz w:val="24"/>
          <w:szCs w:val="24"/>
        </w:rPr>
      </w:pPr>
      <w:r w:rsidRPr="00544731">
        <w:rPr>
          <w:sz w:val="24"/>
          <w:szCs w:val="24"/>
        </w:rPr>
        <w:t>We have exciting news! Your child will be receiving their first reading practice book this week. Although your child will be taught to read at school, you can have a huge impact on their reading journey by continuing their practi</w:t>
      </w:r>
      <w:r w:rsidR="009E5821">
        <w:rPr>
          <w:sz w:val="24"/>
          <w:szCs w:val="24"/>
        </w:rPr>
        <w:t>s</w:t>
      </w:r>
      <w:r w:rsidRPr="00544731">
        <w:rPr>
          <w:sz w:val="24"/>
          <w:szCs w:val="24"/>
        </w:rPr>
        <w:t xml:space="preserve">e at home. </w:t>
      </w:r>
    </w:p>
    <w:p w14:paraId="2227952A" w14:textId="77777777" w:rsidR="00D90CD8" w:rsidRDefault="00D90CD8" w:rsidP="00AC3EA3">
      <w:pPr>
        <w:pStyle w:val="NoSpacing"/>
        <w:rPr>
          <w:sz w:val="24"/>
          <w:szCs w:val="24"/>
        </w:rPr>
      </w:pPr>
    </w:p>
    <w:p w14:paraId="3710F6FE" w14:textId="27311CB8" w:rsidR="00AC3EA3" w:rsidRPr="00544731" w:rsidRDefault="00AC3EA3" w:rsidP="00AC3EA3">
      <w:pPr>
        <w:pStyle w:val="NoSpacing"/>
        <w:rPr>
          <w:sz w:val="24"/>
          <w:szCs w:val="24"/>
        </w:rPr>
      </w:pPr>
      <w:r w:rsidRPr="00544731">
        <w:rPr>
          <w:sz w:val="24"/>
          <w:szCs w:val="24"/>
        </w:rPr>
        <w:t>There are two types of reading book that your child will bring home in the coming weeks:</w:t>
      </w:r>
    </w:p>
    <w:p w14:paraId="20E03310" w14:textId="7003AB36" w:rsidR="00AC3EA3" w:rsidRPr="00544731" w:rsidRDefault="00AC3EA3" w:rsidP="00AC3EA3">
      <w:pPr>
        <w:pStyle w:val="NoSpacing"/>
        <w:rPr>
          <w:sz w:val="24"/>
          <w:szCs w:val="24"/>
        </w:rPr>
      </w:pPr>
    </w:p>
    <w:p w14:paraId="5413A203" w14:textId="37DB7CF3" w:rsidR="00AC3EA3" w:rsidRPr="00544731" w:rsidRDefault="00AC3EA3" w:rsidP="00AC3EA3">
      <w:pPr>
        <w:pStyle w:val="NoSpacing"/>
        <w:rPr>
          <w:b/>
          <w:bCs/>
          <w:sz w:val="24"/>
          <w:szCs w:val="24"/>
        </w:rPr>
      </w:pPr>
      <w:r w:rsidRPr="00544731">
        <w:rPr>
          <w:b/>
          <w:bCs/>
          <w:sz w:val="24"/>
          <w:szCs w:val="24"/>
        </w:rPr>
        <w:t>A reading practice book</w:t>
      </w:r>
    </w:p>
    <w:p w14:paraId="103B2595" w14:textId="056168C1" w:rsidR="00AC3EA3" w:rsidRPr="00544731" w:rsidRDefault="00AC3EA3" w:rsidP="00AC3EA3">
      <w:pPr>
        <w:pStyle w:val="NoSpacing"/>
        <w:rPr>
          <w:sz w:val="24"/>
          <w:szCs w:val="24"/>
        </w:rPr>
      </w:pPr>
      <w:r w:rsidRPr="00544731">
        <w:rPr>
          <w:sz w:val="24"/>
          <w:szCs w:val="24"/>
        </w:rPr>
        <w:t>This will be at the correct phonic stage for your child. They should be able to read this fluently and independently. This book has been carefully matched to your child’s current reading level. If your child is reading it with little help, please don’t worry that it’s too easy – your child needs to develop fluency and confidence in reading. Listen to them read the book. Remember to give them lots of praise – celebrate their success! If they can’t read a word, read it to them. After they have finished, talk about the book together. Daily reading at home and at school is essential to ensure children make good progress in developing reading skills, whatever their age.</w:t>
      </w:r>
    </w:p>
    <w:p w14:paraId="481D8C76" w14:textId="5C7ADF16" w:rsidR="00AC3EA3" w:rsidRPr="00544731" w:rsidRDefault="00AC3EA3" w:rsidP="00AC3EA3">
      <w:pPr>
        <w:pStyle w:val="NoSpacing"/>
        <w:rPr>
          <w:sz w:val="24"/>
          <w:szCs w:val="24"/>
        </w:rPr>
      </w:pPr>
    </w:p>
    <w:p w14:paraId="30A261B6" w14:textId="76B24C22" w:rsidR="00AC3EA3" w:rsidRPr="00544731" w:rsidRDefault="000D2C50" w:rsidP="00AC3EA3">
      <w:pPr>
        <w:pStyle w:val="NoSpacing"/>
        <w:rPr>
          <w:sz w:val="24"/>
          <w:szCs w:val="24"/>
        </w:rPr>
      </w:pPr>
      <w:r w:rsidRPr="00544731">
        <w:rPr>
          <w:noProof/>
          <w:sz w:val="24"/>
          <w:szCs w:val="24"/>
        </w:rPr>
        <w:drawing>
          <wp:anchor distT="0" distB="0" distL="114300" distR="114300" simplePos="0" relativeHeight="251660288" behindDoc="0" locked="0" layoutInCell="1" allowOverlap="1" wp14:anchorId="22201206" wp14:editId="5CD206D0">
            <wp:simplePos x="0" y="0"/>
            <wp:positionH relativeFrom="page">
              <wp:posOffset>666115</wp:posOffset>
            </wp:positionH>
            <wp:positionV relativeFrom="paragraph">
              <wp:posOffset>111125</wp:posOffset>
            </wp:positionV>
            <wp:extent cx="1312545" cy="1271905"/>
            <wp:effectExtent l="95250" t="95250" r="97155" b="99695"/>
            <wp:wrapThrough wrapText="bothSides">
              <wp:wrapPolygon edited="0">
                <wp:start x="19100" y="-577"/>
                <wp:lineTo x="106" y="-2888"/>
                <wp:lineTo x="-1232" y="7372"/>
                <wp:lineTo x="-1327" y="17805"/>
                <wp:lineTo x="-544" y="21504"/>
                <wp:lineTo x="1631" y="21806"/>
                <wp:lineTo x="1983" y="21529"/>
                <wp:lineTo x="21665" y="20997"/>
                <wp:lineTo x="22070" y="10608"/>
                <wp:lineTo x="21897" y="-189"/>
                <wp:lineTo x="19100" y="-577"/>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rot="21140176">
                      <a:off x="0" y="0"/>
                      <a:ext cx="1312545" cy="1271905"/>
                    </a:xfrm>
                    <a:prstGeom prst="rect">
                      <a:avLst/>
                    </a:prstGeom>
                  </pic:spPr>
                </pic:pic>
              </a:graphicData>
            </a:graphic>
            <wp14:sizeRelH relativeFrom="margin">
              <wp14:pctWidth>0</wp14:pctWidth>
            </wp14:sizeRelH>
            <wp14:sizeRelV relativeFrom="margin">
              <wp14:pctHeight>0</wp14:pctHeight>
            </wp14:sizeRelV>
          </wp:anchor>
        </w:drawing>
      </w:r>
      <w:r w:rsidR="00AC3EA3" w:rsidRPr="00544731">
        <w:rPr>
          <w:sz w:val="24"/>
          <w:szCs w:val="24"/>
        </w:rPr>
        <w:t xml:space="preserve">As it is September and phonics lessons are only beginning this week, it is likely that your child is not yet confident with recognising graphemes (letters) or blending words. They will therefore receive a wordless picture book. Use the wordless picture books to discuss key features, </w:t>
      </w:r>
      <w:proofErr w:type="gramStart"/>
      <w:r w:rsidR="00AC3EA3" w:rsidRPr="00544731">
        <w:rPr>
          <w:sz w:val="24"/>
          <w:szCs w:val="24"/>
        </w:rPr>
        <w:t>e.g.</w:t>
      </w:r>
      <w:proofErr w:type="gramEnd"/>
      <w:r w:rsidR="00AC3EA3" w:rsidRPr="00544731">
        <w:rPr>
          <w:sz w:val="24"/>
          <w:szCs w:val="24"/>
        </w:rPr>
        <w:t xml:space="preserve"> front cover, blurb and title. Practise initial sounds of words by choosing things on each page, e.g. “</w:t>
      </w:r>
      <w:r w:rsidR="007D19E1">
        <w:rPr>
          <w:sz w:val="24"/>
          <w:szCs w:val="24"/>
        </w:rPr>
        <w:t>C</w:t>
      </w:r>
      <w:r w:rsidR="00AC3EA3" w:rsidRPr="00544731">
        <w:rPr>
          <w:sz w:val="24"/>
          <w:szCs w:val="24"/>
        </w:rPr>
        <w:t xml:space="preserve">an you see a </w:t>
      </w:r>
      <w:proofErr w:type="spellStart"/>
      <w:r w:rsidR="00AC3EA3" w:rsidRPr="00544731">
        <w:rPr>
          <w:sz w:val="24"/>
          <w:szCs w:val="24"/>
        </w:rPr>
        <w:t>mmmmmmm</w:t>
      </w:r>
      <w:proofErr w:type="spellEnd"/>
      <w:r w:rsidR="00AC3EA3" w:rsidRPr="00544731">
        <w:rPr>
          <w:sz w:val="24"/>
          <w:szCs w:val="24"/>
        </w:rPr>
        <w:t xml:space="preserve"> mouse?” Sound-talk the objects in the circles on the bottom of each page, </w:t>
      </w:r>
      <w:proofErr w:type="spellStart"/>
      <w:r w:rsidR="00AC3EA3" w:rsidRPr="00544731">
        <w:rPr>
          <w:sz w:val="24"/>
          <w:szCs w:val="24"/>
        </w:rPr>
        <w:t>e.g</w:t>
      </w:r>
      <w:proofErr w:type="spellEnd"/>
      <w:r w:rsidR="00AC3EA3" w:rsidRPr="00544731">
        <w:rPr>
          <w:sz w:val="24"/>
          <w:szCs w:val="24"/>
        </w:rPr>
        <w:t xml:space="preserve"> “</w:t>
      </w:r>
      <w:r w:rsidR="007D19E1">
        <w:rPr>
          <w:sz w:val="24"/>
          <w:szCs w:val="24"/>
        </w:rPr>
        <w:t>C</w:t>
      </w:r>
      <w:r w:rsidR="00AC3EA3" w:rsidRPr="00544731">
        <w:rPr>
          <w:sz w:val="24"/>
          <w:szCs w:val="24"/>
        </w:rPr>
        <w:t xml:space="preserve">an you see a d - o - </w:t>
      </w:r>
      <w:proofErr w:type="spellStart"/>
      <w:r w:rsidR="00AC3EA3" w:rsidRPr="00544731">
        <w:rPr>
          <w:sz w:val="24"/>
          <w:szCs w:val="24"/>
        </w:rPr>
        <w:t>ll</w:t>
      </w:r>
      <w:proofErr w:type="spellEnd"/>
      <w:r w:rsidR="00AC3EA3" w:rsidRPr="00544731">
        <w:rPr>
          <w:sz w:val="24"/>
          <w:szCs w:val="24"/>
        </w:rPr>
        <w:t xml:space="preserve">?” There are also teaching notes and activities at the end of the books that you can complete. </w:t>
      </w:r>
    </w:p>
    <w:p w14:paraId="608B4A99" w14:textId="1AF3DB7D" w:rsidR="00AC3EA3" w:rsidRPr="00544731" w:rsidRDefault="00AC3EA3" w:rsidP="00AC3EA3">
      <w:pPr>
        <w:pStyle w:val="NoSpacing"/>
        <w:rPr>
          <w:sz w:val="24"/>
          <w:szCs w:val="24"/>
        </w:rPr>
      </w:pPr>
    </w:p>
    <w:p w14:paraId="5AB9B45C" w14:textId="544358A7" w:rsidR="00AC3EA3" w:rsidRPr="00544731" w:rsidRDefault="00AC3EA3" w:rsidP="00AC3EA3">
      <w:pPr>
        <w:pStyle w:val="NoSpacing"/>
        <w:rPr>
          <w:sz w:val="24"/>
          <w:szCs w:val="24"/>
        </w:rPr>
      </w:pPr>
      <w:r w:rsidRPr="00544731">
        <w:rPr>
          <w:sz w:val="24"/>
          <w:szCs w:val="24"/>
        </w:rPr>
        <w:t>When your child begins to blend words including the sounds; ‘s’ ‘a’ ‘t’ ‘p’ ‘</w:t>
      </w:r>
      <w:proofErr w:type="spellStart"/>
      <w:r w:rsidRPr="00544731">
        <w:rPr>
          <w:sz w:val="24"/>
          <w:szCs w:val="24"/>
        </w:rPr>
        <w:t>i</w:t>
      </w:r>
      <w:proofErr w:type="spellEnd"/>
      <w:r w:rsidRPr="00544731">
        <w:rPr>
          <w:sz w:val="24"/>
          <w:szCs w:val="24"/>
        </w:rPr>
        <w:t xml:space="preserve">’ ‘n’, they will receive a Phase 2 book with words. This may all seem quite daunting – do not worry! I will be leading phonics workshops for parents soon so that you can better understand how reading is taught at Wycliffe and support your children at home. If you’d like to do more research before the workshop, please visit Little </w:t>
      </w:r>
      <w:proofErr w:type="spellStart"/>
      <w:r w:rsidRPr="00544731">
        <w:rPr>
          <w:sz w:val="24"/>
          <w:szCs w:val="24"/>
        </w:rPr>
        <w:t>Wandle</w:t>
      </w:r>
      <w:proofErr w:type="spellEnd"/>
      <w:r w:rsidRPr="00544731">
        <w:rPr>
          <w:sz w:val="24"/>
          <w:szCs w:val="24"/>
        </w:rPr>
        <w:t xml:space="preserve"> Letters and Sounds revised (</w:t>
      </w:r>
      <w:r w:rsidR="007D19E1">
        <w:rPr>
          <w:sz w:val="24"/>
          <w:szCs w:val="24"/>
        </w:rPr>
        <w:t>o</w:t>
      </w:r>
      <w:r w:rsidRPr="00544731">
        <w:rPr>
          <w:sz w:val="24"/>
          <w:szCs w:val="24"/>
        </w:rPr>
        <w:t>ur early reading programme) online for more information</w:t>
      </w:r>
      <w:r w:rsidRPr="00544731">
        <w:rPr>
          <w:i/>
          <w:iCs/>
          <w:sz w:val="24"/>
          <w:szCs w:val="24"/>
        </w:rPr>
        <w:t xml:space="preserve">. </w:t>
      </w:r>
      <w:hyperlink r:id="rId7" w:history="1">
        <w:r w:rsidRPr="00544731">
          <w:rPr>
            <w:rStyle w:val="Hyperlink"/>
            <w:i/>
            <w:iCs/>
            <w:sz w:val="24"/>
            <w:szCs w:val="24"/>
          </w:rPr>
          <w:t>https://www.littlewandlelettersandsounds.org.uk/resources/for-parents/</w:t>
        </w:r>
      </w:hyperlink>
    </w:p>
    <w:p w14:paraId="21491307" w14:textId="77777777" w:rsidR="00AC3EA3" w:rsidRPr="00544731" w:rsidRDefault="00AC3EA3" w:rsidP="00AC3EA3">
      <w:pPr>
        <w:pStyle w:val="NoSpacing"/>
        <w:rPr>
          <w:sz w:val="24"/>
          <w:szCs w:val="24"/>
        </w:rPr>
      </w:pPr>
    </w:p>
    <w:p w14:paraId="2531F93A" w14:textId="77777777" w:rsidR="00D90CD8" w:rsidRDefault="00D90CD8" w:rsidP="00AC3EA3">
      <w:pPr>
        <w:pStyle w:val="NoSpacing"/>
        <w:rPr>
          <w:b/>
          <w:bCs/>
          <w:sz w:val="24"/>
          <w:szCs w:val="24"/>
        </w:rPr>
      </w:pPr>
    </w:p>
    <w:p w14:paraId="01B0806E" w14:textId="77777777" w:rsidR="00D90CD8" w:rsidRDefault="00D90CD8" w:rsidP="00AC3EA3">
      <w:pPr>
        <w:pStyle w:val="NoSpacing"/>
        <w:rPr>
          <w:b/>
          <w:bCs/>
          <w:sz w:val="24"/>
          <w:szCs w:val="24"/>
        </w:rPr>
      </w:pPr>
    </w:p>
    <w:p w14:paraId="68D50F3E" w14:textId="77777777" w:rsidR="00D90CD8" w:rsidRDefault="00D90CD8" w:rsidP="00AC3EA3">
      <w:pPr>
        <w:pStyle w:val="NoSpacing"/>
        <w:rPr>
          <w:b/>
          <w:bCs/>
          <w:sz w:val="24"/>
          <w:szCs w:val="24"/>
        </w:rPr>
      </w:pPr>
    </w:p>
    <w:p w14:paraId="0C126BD5" w14:textId="77777777" w:rsidR="00D90CD8" w:rsidRDefault="00D90CD8" w:rsidP="00AC3EA3">
      <w:pPr>
        <w:pStyle w:val="NoSpacing"/>
        <w:rPr>
          <w:b/>
          <w:bCs/>
          <w:sz w:val="24"/>
          <w:szCs w:val="24"/>
        </w:rPr>
      </w:pPr>
    </w:p>
    <w:p w14:paraId="05BBA4A9" w14:textId="77777777" w:rsidR="00D90CD8" w:rsidRDefault="00D90CD8" w:rsidP="00AC3EA3">
      <w:pPr>
        <w:pStyle w:val="NoSpacing"/>
        <w:rPr>
          <w:b/>
          <w:bCs/>
          <w:sz w:val="24"/>
          <w:szCs w:val="24"/>
        </w:rPr>
      </w:pPr>
    </w:p>
    <w:p w14:paraId="01F6A6EE" w14:textId="77777777" w:rsidR="00D90CD8" w:rsidRDefault="00D90CD8" w:rsidP="00AC3EA3">
      <w:pPr>
        <w:pStyle w:val="NoSpacing"/>
        <w:rPr>
          <w:b/>
          <w:bCs/>
          <w:sz w:val="24"/>
          <w:szCs w:val="24"/>
        </w:rPr>
      </w:pPr>
    </w:p>
    <w:p w14:paraId="24264620" w14:textId="77777777" w:rsidR="00D90CD8" w:rsidRDefault="00D90CD8" w:rsidP="00AC3EA3">
      <w:pPr>
        <w:pStyle w:val="NoSpacing"/>
        <w:rPr>
          <w:b/>
          <w:bCs/>
          <w:sz w:val="24"/>
          <w:szCs w:val="24"/>
        </w:rPr>
      </w:pPr>
    </w:p>
    <w:p w14:paraId="0B6BB2B6" w14:textId="6E6E9A67" w:rsidR="00AC3EA3" w:rsidRPr="00544731" w:rsidRDefault="00AC3EA3" w:rsidP="00AC3EA3">
      <w:pPr>
        <w:pStyle w:val="NoSpacing"/>
        <w:rPr>
          <w:b/>
          <w:bCs/>
          <w:sz w:val="24"/>
          <w:szCs w:val="24"/>
        </w:rPr>
      </w:pPr>
      <w:r w:rsidRPr="00544731">
        <w:rPr>
          <w:b/>
          <w:bCs/>
          <w:sz w:val="24"/>
          <w:szCs w:val="24"/>
        </w:rPr>
        <w:t xml:space="preserve">A library </w:t>
      </w:r>
      <w:proofErr w:type="gramStart"/>
      <w:r w:rsidRPr="00544731">
        <w:rPr>
          <w:b/>
          <w:bCs/>
          <w:sz w:val="24"/>
          <w:szCs w:val="24"/>
        </w:rPr>
        <w:t>book</w:t>
      </w:r>
      <w:proofErr w:type="gramEnd"/>
    </w:p>
    <w:p w14:paraId="1F28CE06" w14:textId="77777777" w:rsidR="000D2C50" w:rsidRDefault="00AC3EA3" w:rsidP="00AC3EA3">
      <w:pPr>
        <w:pStyle w:val="NoSpacing"/>
        <w:rPr>
          <w:sz w:val="24"/>
          <w:szCs w:val="24"/>
        </w:rPr>
      </w:pPr>
      <w:r w:rsidRPr="00544731">
        <w:rPr>
          <w:sz w:val="24"/>
          <w:szCs w:val="24"/>
        </w:rPr>
        <w:t xml:space="preserve">Your child will not be able to read this on their own. This book is for you both to read and enjoy together. </w:t>
      </w:r>
      <w:proofErr w:type="gramStart"/>
      <w:r w:rsidRPr="00544731">
        <w:rPr>
          <w:sz w:val="24"/>
          <w:szCs w:val="24"/>
        </w:rPr>
        <w:t>In order to</w:t>
      </w:r>
      <w:proofErr w:type="gramEnd"/>
      <w:r w:rsidRPr="00544731">
        <w:rPr>
          <w:sz w:val="24"/>
          <w:szCs w:val="24"/>
        </w:rPr>
        <w:t xml:space="preserve"> encourage your child to become a lifelong reader, it is important that they learn to read for pleasure. The library book is a book they have chosen for you to enjoy together. </w:t>
      </w:r>
    </w:p>
    <w:p w14:paraId="4B43F7DE" w14:textId="77777777" w:rsidR="000D2C50" w:rsidRDefault="000D2C50" w:rsidP="00AC3EA3">
      <w:pPr>
        <w:pStyle w:val="NoSpacing"/>
        <w:rPr>
          <w:sz w:val="24"/>
          <w:szCs w:val="24"/>
        </w:rPr>
      </w:pPr>
    </w:p>
    <w:p w14:paraId="11634655" w14:textId="2FEDA79D" w:rsidR="00AC3EA3" w:rsidRPr="00544731" w:rsidRDefault="00AC3EA3" w:rsidP="00AC3EA3">
      <w:pPr>
        <w:pStyle w:val="NoSpacing"/>
        <w:rPr>
          <w:sz w:val="24"/>
          <w:szCs w:val="24"/>
        </w:rPr>
      </w:pPr>
      <w:r w:rsidRPr="00544731">
        <w:rPr>
          <w:sz w:val="24"/>
          <w:szCs w:val="24"/>
        </w:rPr>
        <w:t>Please remember that you shouldn’t expect your child to read this alone. Read it to or with them. Discuss the pictures, enjoy the story, predict what might happen next, use different voices for the characters, explore the facts in a non-fiction book. The main thing is that you have fun!</w:t>
      </w:r>
    </w:p>
    <w:p w14:paraId="74BA8A50" w14:textId="02B635FA" w:rsidR="00AC3EA3" w:rsidRPr="00544731" w:rsidRDefault="00AC3EA3" w:rsidP="00AC3EA3">
      <w:pPr>
        <w:pStyle w:val="NoSpacing"/>
        <w:rPr>
          <w:sz w:val="24"/>
          <w:szCs w:val="24"/>
        </w:rPr>
      </w:pPr>
    </w:p>
    <w:p w14:paraId="67640609" w14:textId="72EDA933" w:rsidR="00AC3EA3" w:rsidRPr="00544731" w:rsidRDefault="00AC3EA3" w:rsidP="00AC3EA3">
      <w:pPr>
        <w:pStyle w:val="NoSpacing"/>
        <w:rPr>
          <w:sz w:val="24"/>
          <w:szCs w:val="24"/>
        </w:rPr>
      </w:pPr>
      <w:r w:rsidRPr="00544731">
        <w:rPr>
          <w:noProof/>
          <w:sz w:val="24"/>
          <w:szCs w:val="24"/>
        </w:rPr>
        <w:drawing>
          <wp:anchor distT="0" distB="0" distL="114300" distR="114300" simplePos="0" relativeHeight="251659264" behindDoc="0" locked="0" layoutInCell="1" allowOverlap="1" wp14:anchorId="2C2151A9" wp14:editId="13A9741C">
            <wp:simplePos x="0" y="0"/>
            <wp:positionH relativeFrom="margin">
              <wp:posOffset>5083809</wp:posOffset>
            </wp:positionH>
            <wp:positionV relativeFrom="paragraph">
              <wp:posOffset>263524</wp:posOffset>
            </wp:positionV>
            <wp:extent cx="1111250" cy="1491615"/>
            <wp:effectExtent l="209550" t="152400" r="184150" b="146685"/>
            <wp:wrapThrough wrapText="bothSides">
              <wp:wrapPolygon edited="0">
                <wp:start x="-931" y="-59"/>
                <wp:lineTo x="-2581" y="624"/>
                <wp:lineTo x="-774" y="4828"/>
                <wp:lineTo x="-2538" y="5249"/>
                <wp:lineTo x="-731" y="9452"/>
                <wp:lineTo x="-2494" y="9873"/>
                <wp:lineTo x="-687" y="14076"/>
                <wp:lineTo x="-2450" y="14497"/>
                <wp:lineTo x="-671" y="20445"/>
                <wp:lineTo x="6453" y="21642"/>
                <wp:lineTo x="19332" y="21756"/>
                <wp:lineTo x="19798" y="21934"/>
                <wp:lineTo x="21914" y="21430"/>
                <wp:lineTo x="21839" y="4068"/>
                <wp:lineTo x="20497" y="43"/>
                <wp:lineTo x="20173" y="-1617"/>
                <wp:lineTo x="6235" y="-1479"/>
                <wp:lineTo x="832" y="-480"/>
                <wp:lineTo x="-931" y="-59"/>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1065365">
                      <a:off x="0" y="0"/>
                      <a:ext cx="1111250" cy="1491615"/>
                    </a:xfrm>
                    <a:prstGeom prst="rect">
                      <a:avLst/>
                    </a:prstGeom>
                  </pic:spPr>
                </pic:pic>
              </a:graphicData>
            </a:graphic>
            <wp14:sizeRelH relativeFrom="margin">
              <wp14:pctWidth>0</wp14:pctWidth>
            </wp14:sizeRelH>
            <wp14:sizeRelV relativeFrom="margin">
              <wp14:pctHeight>0</wp14:pctHeight>
            </wp14:sizeRelV>
          </wp:anchor>
        </w:drawing>
      </w:r>
      <w:r w:rsidRPr="00544731">
        <w:rPr>
          <w:sz w:val="24"/>
          <w:szCs w:val="24"/>
        </w:rPr>
        <w:t xml:space="preserve">Your child will also receive a </w:t>
      </w:r>
      <w:r w:rsidRPr="00544731">
        <w:rPr>
          <w:b/>
          <w:bCs/>
          <w:sz w:val="24"/>
          <w:szCs w:val="24"/>
        </w:rPr>
        <w:t xml:space="preserve">reading record. </w:t>
      </w:r>
      <w:r w:rsidRPr="00544731">
        <w:rPr>
          <w:sz w:val="24"/>
          <w:szCs w:val="24"/>
        </w:rPr>
        <w:t xml:space="preserve">This helps us to work in partnership with parents and carers, so that pupils develop a love of books and reading. Please hear your child read at home daily and record reading in the child’s reading record each day. This enables us to praise and reward the children for how much they are practising at home. You could note down what your child has said about the book, what they have enjoyed or anything they have found difficult. You may write that your child really doesn’t like the book </w:t>
      </w:r>
      <w:proofErr w:type="gramStart"/>
      <w:r w:rsidRPr="00544731">
        <w:rPr>
          <w:sz w:val="24"/>
          <w:szCs w:val="24"/>
        </w:rPr>
        <w:t xml:space="preserve">we </w:t>
      </w:r>
      <w:r w:rsidR="005176F5">
        <w:rPr>
          <w:sz w:val="24"/>
          <w:szCs w:val="24"/>
        </w:rPr>
        <w:t xml:space="preserve"> </w:t>
      </w:r>
      <w:r w:rsidRPr="00544731">
        <w:rPr>
          <w:sz w:val="24"/>
          <w:szCs w:val="24"/>
        </w:rPr>
        <w:t>have</w:t>
      </w:r>
      <w:proofErr w:type="gramEnd"/>
      <w:r w:rsidRPr="00544731">
        <w:rPr>
          <w:sz w:val="24"/>
          <w:szCs w:val="24"/>
        </w:rPr>
        <w:t xml:space="preserve"> given them – in which case, we will change it. It is important that you keep books and the reading record in your child’s school bag so that the teacher can also read with your child at school. We will read with them at least once a week and use the reading record to communicate feedback and reading progress to you.</w:t>
      </w:r>
      <w:r w:rsidR="0026068D">
        <w:rPr>
          <w:sz w:val="24"/>
          <w:szCs w:val="24"/>
        </w:rPr>
        <w:t xml:space="preserve"> We will check the reading records weekly but if you have left a note that you</w:t>
      </w:r>
      <w:r w:rsidR="00795B46">
        <w:rPr>
          <w:sz w:val="24"/>
          <w:szCs w:val="24"/>
        </w:rPr>
        <w:t xml:space="preserve"> would like us to see more urgently, please let us know. </w:t>
      </w:r>
    </w:p>
    <w:p w14:paraId="5BA1157E" w14:textId="4DC257D1" w:rsidR="00D3290D" w:rsidRPr="00544731" w:rsidRDefault="00D3290D" w:rsidP="00AC3EA3">
      <w:pPr>
        <w:pStyle w:val="NoSpacing"/>
        <w:rPr>
          <w:sz w:val="24"/>
          <w:szCs w:val="24"/>
        </w:rPr>
      </w:pPr>
    </w:p>
    <w:p w14:paraId="33AFCCFC" w14:textId="4367DFF1" w:rsidR="00D3290D" w:rsidRPr="00544731" w:rsidRDefault="00D3290D" w:rsidP="00AC3EA3">
      <w:pPr>
        <w:pStyle w:val="NoSpacing"/>
        <w:rPr>
          <w:sz w:val="24"/>
          <w:szCs w:val="24"/>
        </w:rPr>
      </w:pPr>
      <w:r w:rsidRPr="00544731">
        <w:rPr>
          <w:sz w:val="24"/>
          <w:szCs w:val="24"/>
        </w:rPr>
        <w:t xml:space="preserve">If you have any questions, please do not hesitate to ask. </w:t>
      </w:r>
    </w:p>
    <w:p w14:paraId="03487FD5" w14:textId="77777777" w:rsidR="00AC3EA3" w:rsidRPr="00544731" w:rsidRDefault="00AC3EA3" w:rsidP="00AC3EA3">
      <w:pPr>
        <w:pStyle w:val="NoSpacing"/>
        <w:rPr>
          <w:sz w:val="24"/>
          <w:szCs w:val="24"/>
        </w:rPr>
      </w:pPr>
    </w:p>
    <w:p w14:paraId="0F5CCBD3" w14:textId="6432E66E" w:rsidR="00AC3EA3" w:rsidRPr="00544731" w:rsidRDefault="00AC3EA3" w:rsidP="00AC3EA3">
      <w:pPr>
        <w:pStyle w:val="NoSpacing"/>
        <w:jc w:val="center"/>
        <w:rPr>
          <w:b/>
          <w:bCs/>
          <w:i/>
          <w:iCs/>
          <w:sz w:val="24"/>
          <w:szCs w:val="24"/>
        </w:rPr>
      </w:pPr>
      <w:r w:rsidRPr="00544731">
        <w:rPr>
          <w:b/>
          <w:bCs/>
          <w:i/>
          <w:iCs/>
          <w:sz w:val="24"/>
          <w:szCs w:val="24"/>
        </w:rPr>
        <w:t>“One of the greatest gifts adults can give is to read to children</w:t>
      </w:r>
      <w:r w:rsidR="0074249F">
        <w:rPr>
          <w:b/>
          <w:bCs/>
          <w:i/>
          <w:iCs/>
          <w:sz w:val="24"/>
          <w:szCs w:val="24"/>
        </w:rPr>
        <w:t>.</w:t>
      </w:r>
      <w:r w:rsidRPr="00544731">
        <w:rPr>
          <w:b/>
          <w:bCs/>
          <w:i/>
          <w:iCs/>
          <w:sz w:val="24"/>
          <w:szCs w:val="24"/>
        </w:rPr>
        <w:t>” Carl Sagan</w:t>
      </w:r>
      <w:r w:rsidR="0074249F">
        <w:rPr>
          <w:b/>
          <w:bCs/>
          <w:i/>
          <w:iCs/>
          <w:sz w:val="24"/>
          <w:szCs w:val="24"/>
        </w:rPr>
        <w:t>.</w:t>
      </w:r>
    </w:p>
    <w:p w14:paraId="76040F08" w14:textId="77777777" w:rsidR="00AC3EA3" w:rsidRPr="00544731" w:rsidRDefault="00AC3EA3" w:rsidP="00AC3EA3">
      <w:pPr>
        <w:pStyle w:val="NoSpacing"/>
        <w:rPr>
          <w:sz w:val="24"/>
          <w:szCs w:val="24"/>
        </w:rPr>
      </w:pPr>
    </w:p>
    <w:p w14:paraId="14C18B4A" w14:textId="77777777" w:rsidR="00AC3EA3" w:rsidRPr="00544731" w:rsidRDefault="00AC3EA3" w:rsidP="00AC3EA3">
      <w:pPr>
        <w:pStyle w:val="NoSpacing"/>
        <w:rPr>
          <w:sz w:val="24"/>
          <w:szCs w:val="24"/>
        </w:rPr>
      </w:pPr>
      <w:r w:rsidRPr="00544731">
        <w:rPr>
          <w:sz w:val="24"/>
          <w:szCs w:val="24"/>
        </w:rPr>
        <w:t xml:space="preserve">Happy reading, </w:t>
      </w:r>
    </w:p>
    <w:p w14:paraId="60094037" w14:textId="77777777" w:rsidR="00AC3EA3" w:rsidRPr="00544731" w:rsidRDefault="00AC3EA3" w:rsidP="00AC3EA3">
      <w:pPr>
        <w:pStyle w:val="NoSpacing"/>
        <w:rPr>
          <w:sz w:val="24"/>
          <w:szCs w:val="24"/>
        </w:rPr>
      </w:pPr>
    </w:p>
    <w:p w14:paraId="5DF16FDF" w14:textId="77777777" w:rsidR="00AC3EA3" w:rsidRPr="00544731" w:rsidRDefault="00AC3EA3" w:rsidP="00AC3EA3">
      <w:pPr>
        <w:pStyle w:val="NoSpacing"/>
        <w:rPr>
          <w:sz w:val="24"/>
          <w:szCs w:val="24"/>
        </w:rPr>
      </w:pPr>
      <w:r w:rsidRPr="00544731">
        <w:rPr>
          <w:sz w:val="24"/>
          <w:szCs w:val="24"/>
        </w:rPr>
        <w:t xml:space="preserve">Mrs Sawyer </w:t>
      </w:r>
    </w:p>
    <w:p w14:paraId="125D9B73" w14:textId="77777777" w:rsidR="00AC3EA3" w:rsidRPr="00544731" w:rsidRDefault="00AC3EA3" w:rsidP="00AC3EA3">
      <w:pPr>
        <w:pStyle w:val="NoSpacing"/>
        <w:rPr>
          <w:sz w:val="24"/>
          <w:szCs w:val="24"/>
        </w:rPr>
      </w:pPr>
      <w:r w:rsidRPr="00544731">
        <w:rPr>
          <w:sz w:val="24"/>
          <w:szCs w:val="24"/>
        </w:rPr>
        <w:t xml:space="preserve">Phonics and Early Reading Lead </w:t>
      </w:r>
    </w:p>
    <w:p w14:paraId="265801F1" w14:textId="5BE14266" w:rsidR="00AC3EA3" w:rsidRPr="00544731" w:rsidRDefault="00AC3EA3">
      <w:r w:rsidRPr="00544731">
        <w:rPr>
          <w:noProof/>
        </w:rPr>
        <mc:AlternateContent>
          <mc:Choice Requires="wps">
            <w:drawing>
              <wp:inline distT="0" distB="0" distL="0" distR="0" wp14:anchorId="081F6205" wp14:editId="210315DC">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E51A8B"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544731">
        <w:rPr>
          <w:noProof/>
        </w:rPr>
        <w:t xml:space="preserve"> </w:t>
      </w:r>
    </w:p>
    <w:sectPr w:rsidR="00AC3EA3" w:rsidRPr="00544731" w:rsidSect="002C28C1">
      <w:headerReference w:type="default" r:id="rId9"/>
      <w:footerReference w:type="default" r:id="rId10"/>
      <w:pgSz w:w="11906" w:h="16838"/>
      <w:pgMar w:top="1440" w:right="1080" w:bottom="1440" w:left="1080"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8CDBE" w14:textId="77777777" w:rsidR="00000000" w:rsidRDefault="003D5D03">
      <w:r>
        <w:separator/>
      </w:r>
    </w:p>
  </w:endnote>
  <w:endnote w:type="continuationSeparator" w:id="0">
    <w:p w14:paraId="2F3BB4D1" w14:textId="77777777" w:rsidR="00000000" w:rsidRDefault="003D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A6AF" w14:textId="77777777" w:rsidR="008D4495" w:rsidRPr="00DC56B5" w:rsidRDefault="00444322" w:rsidP="008D4495">
    <w:pPr>
      <w:jc w:val="center"/>
      <w:rPr>
        <w:rFonts w:ascii="Comic Sans MS" w:hAnsi="Comic Sans MS"/>
        <w:b/>
        <w:sz w:val="22"/>
        <w:szCs w:val="22"/>
      </w:rPr>
    </w:pPr>
    <w:r>
      <w:rPr>
        <w:noProof/>
      </w:rPr>
      <w:drawing>
        <wp:anchor distT="0" distB="0" distL="114300" distR="114300" simplePos="0" relativeHeight="251661312" behindDoc="0" locked="0" layoutInCell="1" allowOverlap="1" wp14:anchorId="161A2446" wp14:editId="03EE5B03">
          <wp:simplePos x="0" y="0"/>
          <wp:positionH relativeFrom="column">
            <wp:posOffset>-571500</wp:posOffset>
          </wp:positionH>
          <wp:positionV relativeFrom="paragraph">
            <wp:posOffset>-198120</wp:posOffset>
          </wp:positionV>
          <wp:extent cx="1419225" cy="8483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1" cstate="print">
                    <a:extLst>
                      <a:ext uri="{28A0092B-C50C-407E-A947-70E740481C1C}">
                        <a14:useLocalDpi xmlns:a14="http://schemas.microsoft.com/office/drawing/2010/main" val="0"/>
                      </a:ext>
                    </a:extLst>
                  </a:blip>
                  <a:srcRect l="3910" t="24474" r="71626" b="12437"/>
                  <a:stretch/>
                </pic:blipFill>
                <pic:spPr bwMode="auto">
                  <a:xfrm>
                    <a:off x="0" y="0"/>
                    <a:ext cx="1419225" cy="84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A2643CD" wp14:editId="5903F4C6">
          <wp:simplePos x="0" y="0"/>
          <wp:positionH relativeFrom="column">
            <wp:posOffset>5657850</wp:posOffset>
          </wp:positionH>
          <wp:positionV relativeFrom="paragraph">
            <wp:posOffset>-393065</wp:posOffset>
          </wp:positionV>
          <wp:extent cx="989845" cy="99631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9845" cy="996315"/>
                  </a:xfrm>
                  <a:prstGeom prst="rect">
                    <a:avLst/>
                  </a:prstGeom>
                </pic:spPr>
              </pic:pic>
            </a:graphicData>
          </a:graphic>
          <wp14:sizeRelH relativeFrom="page">
            <wp14:pctWidth>0</wp14:pctWidth>
          </wp14:sizeRelH>
          <wp14:sizeRelV relativeFrom="page">
            <wp14:pctHeight>0</wp14:pctHeight>
          </wp14:sizeRelV>
        </wp:anchor>
      </w:drawing>
    </w:r>
    <w:r w:rsidRPr="00DC56B5">
      <w:rPr>
        <w:rFonts w:ascii="Comic Sans MS" w:hAnsi="Comic Sans MS"/>
        <w:b/>
        <w:sz w:val="22"/>
        <w:szCs w:val="22"/>
      </w:rPr>
      <w:t>Headteacher:  Mrs D Baxter</w:t>
    </w:r>
  </w:p>
  <w:p w14:paraId="271A2F10" w14:textId="77777777" w:rsidR="008D4495" w:rsidRDefault="00444322" w:rsidP="00F45C17">
    <w:pPr>
      <w:pStyle w:val="Footer"/>
      <w:jc w:val="center"/>
    </w:pPr>
    <w:r>
      <w:rPr>
        <w:rFonts w:ascii="Mistral" w:hAnsi="Mistral"/>
        <w:b/>
        <w:color w:val="92D050"/>
        <w:sz w:val="36"/>
        <w:szCs w:val="36"/>
      </w:rPr>
      <w:t>ALL DIFFERENT</w:t>
    </w:r>
    <w:r w:rsidRPr="000649B4">
      <w:rPr>
        <w:rFonts w:ascii="Mistral" w:hAnsi="Mistral"/>
        <w:b/>
        <w:color w:val="FF0000"/>
        <w:sz w:val="36"/>
        <w:szCs w:val="36"/>
      </w:rPr>
      <w:t xml:space="preserve"> </w:t>
    </w:r>
    <w:r>
      <w:rPr>
        <w:rFonts w:ascii="Mistral" w:hAnsi="Mistral"/>
        <w:b/>
        <w:color w:val="FF0000"/>
        <w:sz w:val="36"/>
        <w:szCs w:val="36"/>
      </w:rPr>
      <w:t>ALL EQUAL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B490A" w14:textId="77777777" w:rsidR="00000000" w:rsidRDefault="003D5D03">
      <w:r>
        <w:separator/>
      </w:r>
    </w:p>
  </w:footnote>
  <w:footnote w:type="continuationSeparator" w:id="0">
    <w:p w14:paraId="5F743211" w14:textId="77777777" w:rsidR="00000000" w:rsidRDefault="003D5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38"/>
      <w:gridCol w:w="5008"/>
    </w:tblGrid>
    <w:tr w:rsidR="008D4495" w:rsidRPr="00DC56B5" w14:paraId="102E6603" w14:textId="77777777" w:rsidTr="00C45922">
      <w:tc>
        <w:tcPr>
          <w:tcW w:w="5210" w:type="dxa"/>
          <w:shd w:val="clear" w:color="auto" w:fill="auto"/>
        </w:tcPr>
        <w:p w14:paraId="0C9D0D10" w14:textId="77777777" w:rsidR="008D4495" w:rsidRDefault="003D5D03" w:rsidP="00C45922">
          <w:pPr>
            <w:jc w:val="both"/>
          </w:pPr>
        </w:p>
        <w:p w14:paraId="000ACC00" w14:textId="77777777" w:rsidR="008D4495" w:rsidRDefault="003D5D03" w:rsidP="00C45922">
          <w:pPr>
            <w:jc w:val="both"/>
          </w:pPr>
        </w:p>
      </w:tc>
      <w:tc>
        <w:tcPr>
          <w:tcW w:w="5210" w:type="dxa"/>
          <w:shd w:val="clear" w:color="auto" w:fill="auto"/>
        </w:tcPr>
        <w:p w14:paraId="3940BD6B" w14:textId="77777777" w:rsidR="008D4495" w:rsidRPr="00DC56B5" w:rsidRDefault="00444322" w:rsidP="00C45922">
          <w:pPr>
            <w:ind w:left="-360"/>
            <w:jc w:val="right"/>
            <w:rPr>
              <w:rFonts w:asciiTheme="minorHAnsi" w:hAnsiTheme="minorHAnsi" w:cstheme="minorHAnsi"/>
              <w:b/>
              <w:sz w:val="22"/>
              <w:szCs w:val="22"/>
            </w:rPr>
          </w:pPr>
          <w:r w:rsidRPr="00DC56B5">
            <w:rPr>
              <w:rFonts w:asciiTheme="minorHAnsi" w:hAnsiTheme="minorHAnsi" w:cstheme="minorHAnsi"/>
              <w:b/>
              <w:sz w:val="22"/>
              <w:szCs w:val="22"/>
            </w:rPr>
            <w:t>Wycliffe CE Primary School</w:t>
          </w:r>
        </w:p>
        <w:p w14:paraId="03AF8C2A" w14:textId="77777777" w:rsidR="008D4495" w:rsidRPr="00DC56B5" w:rsidRDefault="00444322" w:rsidP="00C45922">
          <w:pPr>
            <w:ind w:left="-360"/>
            <w:jc w:val="right"/>
            <w:rPr>
              <w:rFonts w:asciiTheme="minorHAnsi" w:hAnsiTheme="minorHAnsi" w:cstheme="minorHAnsi"/>
              <w:sz w:val="22"/>
              <w:szCs w:val="22"/>
            </w:rPr>
          </w:pPr>
          <w:proofErr w:type="spellStart"/>
          <w:r w:rsidRPr="00DC56B5">
            <w:rPr>
              <w:rFonts w:asciiTheme="minorHAnsi" w:hAnsiTheme="minorHAnsi" w:cstheme="minorHAnsi"/>
              <w:sz w:val="22"/>
              <w:szCs w:val="22"/>
            </w:rPr>
            <w:t>Saltaire</w:t>
          </w:r>
          <w:proofErr w:type="spellEnd"/>
          <w:r w:rsidRPr="00DC56B5">
            <w:rPr>
              <w:rFonts w:asciiTheme="minorHAnsi" w:hAnsiTheme="minorHAnsi" w:cstheme="minorHAnsi"/>
              <w:sz w:val="22"/>
              <w:szCs w:val="22"/>
            </w:rPr>
            <w:t xml:space="preserve"> Road, Shipley</w:t>
          </w:r>
        </w:p>
        <w:p w14:paraId="00A0E3A7" w14:textId="77777777" w:rsidR="008D4495" w:rsidRPr="00DC56B5" w:rsidRDefault="00444322" w:rsidP="00FB3A26">
          <w:pPr>
            <w:ind w:left="-360"/>
            <w:jc w:val="right"/>
            <w:rPr>
              <w:rFonts w:asciiTheme="minorHAnsi" w:hAnsiTheme="minorHAnsi" w:cstheme="minorHAnsi"/>
              <w:sz w:val="22"/>
              <w:szCs w:val="22"/>
            </w:rPr>
          </w:pPr>
          <w:r w:rsidRPr="00DC56B5">
            <w:rPr>
              <w:rFonts w:asciiTheme="minorHAnsi" w:hAnsiTheme="minorHAnsi" w:cstheme="minorHAnsi"/>
              <w:sz w:val="22"/>
              <w:szCs w:val="22"/>
            </w:rPr>
            <w:t xml:space="preserve">Bradford, </w:t>
          </w:r>
        </w:p>
        <w:p w14:paraId="374A4094" w14:textId="77777777" w:rsidR="008D4495" w:rsidRPr="00DC56B5" w:rsidRDefault="00444322"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BD18 3HZ</w:t>
          </w:r>
        </w:p>
        <w:p w14:paraId="369C4F79" w14:textId="77777777" w:rsidR="00907B91" w:rsidRPr="00DC56B5" w:rsidRDefault="003D5D03" w:rsidP="00C45922">
          <w:pPr>
            <w:ind w:left="-360"/>
            <w:jc w:val="right"/>
            <w:rPr>
              <w:rFonts w:asciiTheme="minorHAnsi" w:hAnsiTheme="minorHAnsi" w:cstheme="minorHAnsi"/>
              <w:sz w:val="22"/>
              <w:szCs w:val="22"/>
            </w:rPr>
          </w:pPr>
        </w:p>
        <w:p w14:paraId="25A1B4DE" w14:textId="77777777" w:rsidR="008D4495" w:rsidRPr="00DC56B5" w:rsidRDefault="00444322"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Tel: 01274 584779</w:t>
          </w:r>
        </w:p>
        <w:p w14:paraId="47A46F4E" w14:textId="77777777" w:rsidR="008D4495" w:rsidRPr="00DC56B5" w:rsidRDefault="00444322" w:rsidP="00C45922">
          <w:pPr>
            <w:jc w:val="right"/>
            <w:rPr>
              <w:rStyle w:val="Hyperlink"/>
              <w:rFonts w:asciiTheme="minorHAnsi" w:hAnsiTheme="minorHAnsi" w:cstheme="minorHAnsi"/>
              <w:sz w:val="22"/>
              <w:szCs w:val="22"/>
            </w:rPr>
          </w:pPr>
          <w:r w:rsidRPr="00DC56B5">
            <w:rPr>
              <w:rFonts w:asciiTheme="minorHAnsi" w:hAnsiTheme="minorHAnsi" w:cstheme="minorHAnsi"/>
              <w:sz w:val="22"/>
              <w:szCs w:val="22"/>
            </w:rPr>
            <w:t xml:space="preserve">Email: </w:t>
          </w:r>
          <w:hyperlink r:id="rId1" w:history="1">
            <w:r w:rsidRPr="00517789">
              <w:rPr>
                <w:rStyle w:val="Hyperlink"/>
                <w:rFonts w:asciiTheme="minorHAnsi" w:hAnsiTheme="minorHAnsi" w:cstheme="minorHAnsi"/>
                <w:sz w:val="22"/>
                <w:szCs w:val="22"/>
              </w:rPr>
              <w:t>office@wycliffe.bradford.sch.uk</w:t>
            </w:r>
          </w:hyperlink>
        </w:p>
        <w:p w14:paraId="0A4EE831" w14:textId="77777777" w:rsidR="0027436B" w:rsidRPr="00DC56B5" w:rsidRDefault="00444322" w:rsidP="0027436B">
          <w:pPr>
            <w:jc w:val="right"/>
            <w:rPr>
              <w:rFonts w:asciiTheme="minorHAnsi" w:hAnsiTheme="minorHAnsi" w:cstheme="minorHAnsi"/>
              <w:color w:val="0000FF"/>
              <w:sz w:val="22"/>
              <w:szCs w:val="22"/>
              <w:u w:val="single"/>
            </w:rPr>
          </w:pPr>
          <w:r w:rsidRPr="00DC56B5">
            <w:rPr>
              <w:rStyle w:val="Hyperlink"/>
              <w:rFonts w:asciiTheme="minorHAnsi" w:hAnsiTheme="minorHAnsi" w:cstheme="minorHAnsi"/>
              <w:sz w:val="22"/>
              <w:szCs w:val="22"/>
            </w:rPr>
            <w:t xml:space="preserve">Website: </w:t>
          </w:r>
          <w:hyperlink r:id="rId2" w:history="1">
            <w:r w:rsidRPr="00DC56B5">
              <w:rPr>
                <w:rStyle w:val="Hyperlink"/>
                <w:rFonts w:asciiTheme="minorHAnsi" w:hAnsiTheme="minorHAnsi" w:cstheme="minorHAnsi"/>
                <w:sz w:val="22"/>
                <w:szCs w:val="22"/>
              </w:rPr>
              <w:t>www.wycliffeprimary.org</w:t>
            </w:r>
          </w:hyperlink>
        </w:p>
      </w:tc>
    </w:tr>
  </w:tbl>
  <w:p w14:paraId="5F0C3C22" w14:textId="77777777" w:rsidR="008D4495" w:rsidRPr="00DC56B5" w:rsidRDefault="00444322" w:rsidP="0027436B">
    <w:pPr>
      <w:pStyle w:val="Header"/>
      <w:tabs>
        <w:tab w:val="clear" w:pos="4513"/>
        <w:tab w:val="clear" w:pos="9026"/>
        <w:tab w:val="left" w:pos="945"/>
      </w:tabs>
      <w:rPr>
        <w:rFonts w:asciiTheme="minorHAnsi" w:hAnsiTheme="minorHAnsi"/>
        <w:sz w:val="22"/>
        <w:szCs w:val="22"/>
      </w:rPr>
    </w:pPr>
    <w:r>
      <w:rPr>
        <w:noProof/>
      </w:rPr>
      <w:drawing>
        <wp:anchor distT="0" distB="0" distL="114300" distR="114300" simplePos="0" relativeHeight="251660288" behindDoc="1" locked="0" layoutInCell="1" allowOverlap="1" wp14:anchorId="4AB65493" wp14:editId="4FD76A69">
          <wp:simplePos x="0" y="0"/>
          <wp:positionH relativeFrom="column">
            <wp:posOffset>-266700</wp:posOffset>
          </wp:positionH>
          <wp:positionV relativeFrom="paragraph">
            <wp:posOffset>-1632585</wp:posOffset>
          </wp:positionV>
          <wp:extent cx="1675765" cy="1586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clrChange>
                      <a:clrFrom>
                        <a:srgbClr val="C8E4F7"/>
                      </a:clrFrom>
                      <a:clrTo>
                        <a:srgbClr val="C8E4F7">
                          <a:alpha val="0"/>
                        </a:srgbClr>
                      </a:clrTo>
                    </a:clrChange>
                    <a:extLst>
                      <a:ext uri="{BEBA8EAE-BF5A-486C-A8C5-ECC9F3942E4B}">
                        <a14:imgProps xmlns:a14="http://schemas.microsoft.com/office/drawing/2010/main">
                          <a14:imgLayer r:embed="rId4">
                            <a14:imgEffect>
                              <a14:saturation sat="200000"/>
                            </a14:imgEffect>
                          </a14:imgLayer>
                        </a14:imgProps>
                      </a:ext>
                      <a:ext uri="{28A0092B-C50C-407E-A947-70E740481C1C}">
                        <a14:useLocalDpi xmlns:a14="http://schemas.microsoft.com/office/drawing/2010/main" val="0"/>
                      </a:ext>
                    </a:extLst>
                  </a:blip>
                  <a:srcRect l="10936" r="6488" b="4454"/>
                  <a:stretch/>
                </pic:blipFill>
                <pic:spPr bwMode="auto">
                  <a:xfrm>
                    <a:off x="0" y="0"/>
                    <a:ext cx="1675765" cy="1586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A3"/>
    <w:rsid w:val="000D2C50"/>
    <w:rsid w:val="00186371"/>
    <w:rsid w:val="0026068D"/>
    <w:rsid w:val="003D5D03"/>
    <w:rsid w:val="00444322"/>
    <w:rsid w:val="005176F5"/>
    <w:rsid w:val="00544731"/>
    <w:rsid w:val="0074249F"/>
    <w:rsid w:val="00795B46"/>
    <w:rsid w:val="007D19E1"/>
    <w:rsid w:val="009E5821"/>
    <w:rsid w:val="00AC3EA3"/>
    <w:rsid w:val="00D3290D"/>
    <w:rsid w:val="00D70A63"/>
    <w:rsid w:val="00D90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12EA8"/>
  <w15:chartTrackingRefBased/>
  <w15:docId w15:val="{39972F25-ED00-41E9-A1A9-E8C60AE8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EA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3EA3"/>
    <w:rPr>
      <w:color w:val="0000FF"/>
      <w:u w:val="single"/>
    </w:rPr>
  </w:style>
  <w:style w:type="paragraph" w:styleId="Header">
    <w:name w:val="header"/>
    <w:basedOn w:val="Normal"/>
    <w:link w:val="HeaderChar"/>
    <w:uiPriority w:val="99"/>
    <w:rsid w:val="00AC3EA3"/>
    <w:pPr>
      <w:tabs>
        <w:tab w:val="center" w:pos="4513"/>
        <w:tab w:val="right" w:pos="9026"/>
      </w:tabs>
    </w:pPr>
  </w:style>
  <w:style w:type="character" w:customStyle="1" w:styleId="HeaderChar">
    <w:name w:val="Header Char"/>
    <w:basedOn w:val="DefaultParagraphFont"/>
    <w:link w:val="Header"/>
    <w:uiPriority w:val="99"/>
    <w:rsid w:val="00AC3EA3"/>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AC3EA3"/>
    <w:pPr>
      <w:tabs>
        <w:tab w:val="center" w:pos="4513"/>
        <w:tab w:val="right" w:pos="9026"/>
      </w:tabs>
    </w:pPr>
  </w:style>
  <w:style w:type="character" w:customStyle="1" w:styleId="FooterChar">
    <w:name w:val="Footer Char"/>
    <w:basedOn w:val="DefaultParagraphFont"/>
    <w:link w:val="Footer"/>
    <w:uiPriority w:val="99"/>
    <w:rsid w:val="00AC3EA3"/>
    <w:rPr>
      <w:rFonts w:ascii="Times New Roman" w:eastAsia="Times New Roman" w:hAnsi="Times New Roman" w:cs="Times New Roman"/>
      <w:sz w:val="24"/>
      <w:szCs w:val="24"/>
      <w:lang w:eastAsia="en-GB"/>
    </w:rPr>
  </w:style>
  <w:style w:type="paragraph" w:styleId="NoSpacing">
    <w:name w:val="No Spacing"/>
    <w:uiPriority w:val="1"/>
    <w:qFormat/>
    <w:rsid w:val="00AC3E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littlewandlelettersandsounds.org.uk/resources/for-pare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wycliffeprimary.org" TargetMode="External"/><Relationship Id="rId1" Type="http://schemas.openxmlformats.org/officeDocument/2006/relationships/hyperlink" Target="mailto:office@wycliffe.bradford.sch.uk" TargetMode="External"/><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D10893E964C4F9642E8A123C7A80E" ma:contentTypeVersion="13" ma:contentTypeDescription="Create a new document." ma:contentTypeScope="" ma:versionID="a30ec40b19e119d027dd13ac4659fef5">
  <xsd:schema xmlns:xsd="http://www.w3.org/2001/XMLSchema" xmlns:xs="http://www.w3.org/2001/XMLSchema" xmlns:p="http://schemas.microsoft.com/office/2006/metadata/properties" xmlns:ns2="443acf87-31f7-41b1-8158-a5f5a369d099" xmlns:ns3="d5063a69-e4da-4234-9ab7-aa2279d446b1" targetNamespace="http://schemas.microsoft.com/office/2006/metadata/properties" ma:root="true" ma:fieldsID="5e9028dc0b1f47c35fdcd771935cbe9a" ns2:_="" ns3:_="">
    <xsd:import namespace="443acf87-31f7-41b1-8158-a5f5a369d099"/>
    <xsd:import namespace="d5063a69-e4da-4234-9ab7-aa2279d446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acf87-31f7-41b1-8158-a5f5a369d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14d7b24-c812-4ab9-97de-b36a7f2967c2"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63a69-e4da-4234-9ab7-aa2279d446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18e1b0d-2939-47e1-ac1f-08778a027212}" ma:internalName="TaxCatchAll" ma:showField="CatchAllData" ma:web="d5063a69-e4da-4234-9ab7-aa2279d446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3acf87-31f7-41b1-8158-a5f5a369d099">
      <Terms xmlns="http://schemas.microsoft.com/office/infopath/2007/PartnerControls"/>
    </lcf76f155ced4ddcb4097134ff3c332f>
    <TaxCatchAll xmlns="d5063a69-e4da-4234-9ab7-aa2279d446b1" xsi:nil="true"/>
  </documentManagement>
</p:properties>
</file>

<file path=customXml/itemProps1.xml><?xml version="1.0" encoding="utf-8"?>
<ds:datastoreItem xmlns:ds="http://schemas.openxmlformats.org/officeDocument/2006/customXml" ds:itemID="{1E95E74C-56FD-480A-A54D-B1C6D095ED53}"/>
</file>

<file path=customXml/itemProps2.xml><?xml version="1.0" encoding="utf-8"?>
<ds:datastoreItem xmlns:ds="http://schemas.openxmlformats.org/officeDocument/2006/customXml" ds:itemID="{1DDB1032-0B4B-4970-9387-DD1B729449B6}"/>
</file>

<file path=customXml/itemProps3.xml><?xml version="1.0" encoding="utf-8"?>
<ds:datastoreItem xmlns:ds="http://schemas.openxmlformats.org/officeDocument/2006/customXml" ds:itemID="{F7FC4693-E502-4411-875A-287BEE4EAC85}"/>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Sawyer</dc:creator>
  <cp:keywords/>
  <dc:description/>
  <cp:lastModifiedBy>Asim Hussain</cp:lastModifiedBy>
  <cp:revision>2</cp:revision>
  <cp:lastPrinted>2022-09-13T06:58:00Z</cp:lastPrinted>
  <dcterms:created xsi:type="dcterms:W3CDTF">2022-09-14T12:13:00Z</dcterms:created>
  <dcterms:modified xsi:type="dcterms:W3CDTF">2022-09-14T12:13:00Z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0x0101001E4D10893E964C4F9642E8A123C7A80E</vt:lpwstr>
  </property>
</Properties>
</file>